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862C4" w14:textId="6C0E69D4" w:rsidR="00F01AD2" w:rsidRPr="00F01AD2" w:rsidRDefault="00F01AD2" w:rsidP="00F01AD2">
      <w:pPr>
        <w:rPr>
          <w:rFonts w:ascii="Verdana" w:hAnsi="Verdana"/>
          <w:b/>
          <w:sz w:val="20"/>
          <w:szCs w:val="20"/>
        </w:rPr>
      </w:pPr>
      <w:r w:rsidRPr="00F01AD2">
        <w:rPr>
          <w:rFonts w:ascii="Verdana" w:hAnsi="Verdana"/>
          <w:b/>
          <w:sz w:val="20"/>
          <w:szCs w:val="20"/>
        </w:rPr>
        <w:t>ALIM – Archivio della Latinità Italiana del Medioevo</w:t>
      </w:r>
    </w:p>
    <w:p w14:paraId="6431C9C0" w14:textId="77777777" w:rsidR="00F01AD2" w:rsidRPr="00F01AD2" w:rsidRDefault="00F01AD2" w:rsidP="00F01AD2">
      <w:pPr>
        <w:rPr>
          <w:rFonts w:ascii="Verdana" w:hAnsi="Verdana"/>
          <w:sz w:val="20"/>
          <w:szCs w:val="20"/>
        </w:rPr>
      </w:pPr>
    </w:p>
    <w:p w14:paraId="3F527EAA" w14:textId="1E02DE19" w:rsidR="0004123A" w:rsidRPr="00F01AD2" w:rsidRDefault="0004123A" w:rsidP="00F01AD2">
      <w:pPr>
        <w:rPr>
          <w:rFonts w:ascii="Verdana" w:hAnsi="Verdana"/>
          <w:b/>
          <w:sz w:val="20"/>
          <w:szCs w:val="20"/>
        </w:rPr>
      </w:pPr>
      <w:r w:rsidRPr="00F01AD2">
        <w:rPr>
          <w:rFonts w:ascii="Verdana" w:hAnsi="Verdana"/>
          <w:b/>
          <w:sz w:val="20"/>
          <w:szCs w:val="20"/>
        </w:rPr>
        <w:t>Z</w:t>
      </w:r>
      <w:r w:rsidR="00F01AD2" w:rsidRPr="00F01AD2">
        <w:rPr>
          <w:rFonts w:ascii="Verdana" w:hAnsi="Verdana"/>
          <w:b/>
          <w:sz w:val="20"/>
          <w:szCs w:val="20"/>
        </w:rPr>
        <w:t>acharias</w:t>
      </w:r>
      <w:r w:rsidRPr="00F01AD2">
        <w:rPr>
          <w:rFonts w:ascii="Verdana" w:hAnsi="Verdana"/>
          <w:b/>
          <w:sz w:val="20"/>
          <w:szCs w:val="20"/>
        </w:rPr>
        <w:t xml:space="preserve"> </w:t>
      </w:r>
      <w:r w:rsidR="00F01AD2" w:rsidRPr="00F01AD2">
        <w:rPr>
          <w:rFonts w:ascii="Verdana" w:hAnsi="Verdana"/>
          <w:b/>
          <w:sz w:val="20"/>
          <w:szCs w:val="20"/>
        </w:rPr>
        <w:t xml:space="preserve">Papa, Epistolae, </w:t>
      </w:r>
    </w:p>
    <w:p w14:paraId="65EA75A8" w14:textId="46815E60" w:rsidR="00F01AD2" w:rsidRPr="00086252" w:rsidRDefault="00F01AD2" w:rsidP="00F01AD2">
      <w:pPr>
        <w:rPr>
          <w:rFonts w:ascii="Verdana" w:hAnsi="Verdana"/>
          <w:sz w:val="20"/>
          <w:szCs w:val="20"/>
        </w:rPr>
      </w:pPr>
      <w:r w:rsidRPr="00086252">
        <w:rPr>
          <w:rFonts w:ascii="Verdana" w:hAnsi="Verdana"/>
          <w:sz w:val="20"/>
          <w:szCs w:val="20"/>
        </w:rPr>
        <w:t>W. Gundlach, MGH Epi</w:t>
      </w:r>
      <w:r>
        <w:rPr>
          <w:rFonts w:ascii="Verdana" w:hAnsi="Verdana"/>
          <w:sz w:val="20"/>
          <w:szCs w:val="20"/>
        </w:rPr>
        <w:t>stolae III, Berolini 1892, p. 94; 467-468; 479-487; 710-711</w:t>
      </w:r>
      <w:r w:rsidRPr="00086252">
        <w:rPr>
          <w:rFonts w:ascii="Verdana" w:hAnsi="Verdana"/>
          <w:sz w:val="20"/>
          <w:szCs w:val="20"/>
        </w:rPr>
        <w:t xml:space="preserve"> et E. Dümm</w:t>
      </w:r>
      <w:r>
        <w:rPr>
          <w:rFonts w:ascii="Verdana" w:hAnsi="Verdana"/>
          <w:sz w:val="20"/>
          <w:szCs w:val="20"/>
        </w:rPr>
        <w:t>l</w:t>
      </w:r>
      <w:r w:rsidRPr="00086252">
        <w:rPr>
          <w:rFonts w:ascii="Verdana" w:hAnsi="Verdana"/>
          <w:sz w:val="20"/>
          <w:szCs w:val="20"/>
        </w:rPr>
        <w:t xml:space="preserve">er, ibidem, pp. </w:t>
      </w:r>
      <w:r>
        <w:rPr>
          <w:rFonts w:ascii="Verdana" w:hAnsi="Verdana"/>
          <w:sz w:val="20"/>
          <w:szCs w:val="20"/>
        </w:rPr>
        <w:t>336</w:t>
      </w:r>
      <w:r w:rsidRPr="00086252"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20"/>
          <w:szCs w:val="20"/>
        </w:rPr>
        <w:t>373</w:t>
      </w:r>
      <w:r w:rsidRPr="0008625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375</w:t>
      </w:r>
    </w:p>
    <w:p w14:paraId="07DA89F0" w14:textId="77777777" w:rsidR="00F01AD2" w:rsidRPr="00F01AD2" w:rsidRDefault="00F01AD2" w:rsidP="00F01AD2">
      <w:pPr>
        <w:jc w:val="both"/>
        <w:outlineLvl w:val="0"/>
        <w:rPr>
          <w:b/>
        </w:rPr>
      </w:pPr>
    </w:p>
    <w:p w14:paraId="5AD2186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8FED65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94 </w:t>
      </w:r>
    </w:p>
    <w:p w14:paraId="7370FCC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509D4058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ZACHARIAS EPISCOPUS, SERVUS SERVORUM DEI, REVERENTISSIMO </w:t>
      </w:r>
    </w:p>
    <w:p w14:paraId="3BBA4DB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FRATRI AUSTROBERTO, SANCTAE ECCLESIAE VIENNENSIS ARCHIEPISCOPO. </w:t>
      </w:r>
    </w:p>
    <w:p w14:paraId="7543D52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Venit ad nos presbyter Clemens missus sanctitate vestra, referens nobis concussione </w:t>
      </w:r>
    </w:p>
    <w:p w14:paraId="4654D5B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gentium turbatas ecclesias provinciae vestrae. Unde et nos valde tristes </w:t>
      </w:r>
    </w:p>
    <w:p w14:paraId="3F97AF4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effecti sumus. Sed quid sanctitas vestra de talibus miratur, cum omnia praedicta a </w:t>
      </w:r>
    </w:p>
    <w:p w14:paraId="392B78C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Domino esse in evangelio cognoscat: “Abundabit”, inquit, “iniquitas et refrigescet </w:t>
      </w:r>
    </w:p>
    <w:p w14:paraId="53C44EA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caritas multorum”? Nam et Langobardi, quorum saevitia ubique erevit, ita nostros </w:t>
      </w:r>
    </w:p>
    <w:p w14:paraId="2D0AC5B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fines devastant, ut, sicut de rege Babylonis propheta dicit, exossaverint nos. </w:t>
      </w:r>
    </w:p>
    <w:p w14:paraId="114F13C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Consideremus Dei iusta iudicia et contabescamus iniquitatibus nostris. </w:t>
      </w:r>
    </w:p>
    <w:p w14:paraId="21B5C80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Caeterum XI. Kalendas Aprilis synodum Romae fecimus, cuius exemplar dilectus </w:t>
      </w:r>
    </w:p>
    <w:p w14:paraId="55C68FA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presbyter noster vestrae sanctitati portabit. </w:t>
      </w:r>
    </w:p>
    <w:p w14:paraId="3D80CEF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De episcopis vero per pecuniam ordinatis hoc vobis rescribimus, ut, si utiles </w:t>
      </w:r>
    </w:p>
    <w:p w14:paraId="1191559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sunt, pro tali facto severissime corrigantur, non tamen penitus deiciantur suo ordine </w:t>
      </w:r>
    </w:p>
    <w:p w14:paraId="0F8C621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doleantque semper. </w:t>
      </w:r>
    </w:p>
    <w:p w14:paraId="179C9C2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Dalmaticam usibus vestris misimus, ut, quia ecclesia vestra ab hac sede doctrinam </w:t>
      </w:r>
    </w:p>
    <w:p w14:paraId="6E1E23D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fidei percepit et morem habitus sacerdotalis, ab illa etiam percipiat decorem </w:t>
      </w:r>
    </w:p>
    <w:p w14:paraId="155182A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honoris. </w:t>
      </w:r>
    </w:p>
    <w:p w14:paraId="730E76F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Data Nonis Martii, Constantino augusto, anno imperii eius I. </w:t>
      </w:r>
    </w:p>
    <w:p w14:paraId="0CF6DF5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5E1C40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467 </w:t>
      </w:r>
    </w:p>
    <w:p w14:paraId="7129EA5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0106652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ZACHARIAS EPISCOPUS, SERVUS SERVORUM DEI OMNIBUS SACERDOTI</w:t>
      </w: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BUS, </w:t>
      </w:r>
    </w:p>
    <w:p w14:paraId="403239B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PRESBYTERIS PRANCORUM. </w:t>
      </w:r>
    </w:p>
    <w:p w14:paraId="61DD314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Egregius apostolus docet: “Diligentibus Deum omnia cooperantur in bonum”; et </w:t>
      </w:r>
    </w:p>
    <w:p w14:paraId="7DB7ED5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iterum idem ipse: “Dum tempus habemus, operemur bonum ad omnes”; in alio autem </w:t>
      </w:r>
    </w:p>
    <w:p w14:paraId="14193B8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loco scriptura testatur: “Quam speciosi pedes evangelizantium pacem, evangelizantium </w:t>
      </w:r>
    </w:p>
    <w:p w14:paraId="270DC64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bona”. Ergo quia innotuerunt nobis Optatus religiosus abbas, presbyter  </w:t>
      </w:r>
    </w:p>
    <w:p w14:paraId="567C143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monasterii beati Benedicti, et Carolomannus Deo amabilis monachus, germanus filii </w:t>
      </w:r>
    </w:p>
    <w:p w14:paraId="711F6E7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nostri Pippini, excellentissimus reges maiori domos, per hos religiosos Dei servos </w:t>
      </w:r>
    </w:p>
    <w:p w14:paraId="5DDCF2A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monachos concordiae et pacis sermones inter eum et Griffonem fratrem eius mississe, </w:t>
      </w:r>
    </w:p>
    <w:p w14:paraId="0056494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ut et nos ea ipsa ammonendo dirigamus excellentiam eius, ut ad pacis </w:t>
      </w:r>
    </w:p>
    <w:p w14:paraId="0946541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concordiam redeant, vobis propter Deum pacifice mediantibus, verum etiam et pro </w:t>
      </w:r>
    </w:p>
    <w:p w14:paraId="6A1465F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corpore beati Benedicti, quod furtive ablatum est suo sepulchro, ut ei restituatur. </w:t>
      </w:r>
    </w:p>
    <w:p w14:paraId="2B97E59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In hoc opere et pietatis et misericordiae libenter aurem accomodantes, hortamus </w:t>
      </w:r>
    </w:p>
    <w:p w14:paraId="7D4FF05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dilectionem ac sanctitatem vestram, ut primum omnium cum suo fratre ad pacis </w:t>
      </w:r>
    </w:p>
    <w:p w14:paraId="7EC3A6D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redeant unitatem et confundatur iniquitas medio eorum – caritas vero Dei, vobis </w:t>
      </w:r>
    </w:p>
    <w:p w14:paraId="32E5A9A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FA95FA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p. 468</w:t>
      </w:r>
    </w:p>
    <w:p w14:paraId="0FC66AA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9F7116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predieantibus et ministrantibus, exsuperet inter eos – deinde et prefati beati Benedicti </w:t>
      </w:r>
    </w:p>
    <w:p w14:paraId="2662F90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lastRenderedPageBreak/>
        <w:t xml:space="preserve">corpus iuxta petitionem Dei servorum monachorum illius sublimitas et vestra </w:t>
      </w:r>
    </w:p>
    <w:p w14:paraId="3DF94BC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sanctitas indubiae ad proprium remittat locum, ut et ipsi gaudeant de suo restituto </w:t>
      </w:r>
    </w:p>
    <w:p w14:paraId="1FDBF16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patre, vosque perennem habeatis mercedem et laudem, pro eo quod iuste </w:t>
      </w:r>
    </w:p>
    <w:p w14:paraId="53C8981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operati fueritis, ipsum ad suum reverti tumulum, ex quo clam tultus est. Nec </w:t>
      </w:r>
    </w:p>
    <w:p w14:paraId="517E9EF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enim sanctitas vestra habuit in hoc bono opere restitutionis eius quod dubitationis </w:t>
      </w:r>
    </w:p>
    <w:p w14:paraId="01A62F7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offensione coram Deo, dum creditur, quia ad obtinendum hoc opus ipsius suffragantibus </w:t>
      </w:r>
    </w:p>
    <w:p w14:paraId="5F76F29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orationibus et voluntate prefati religiosi Dei servi sunt permoti. </w:t>
      </w:r>
    </w:p>
    <w:p w14:paraId="7145845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Bene valete. </w:t>
      </w:r>
    </w:p>
    <w:p w14:paraId="12F1E73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654060C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479 </w:t>
      </w:r>
    </w:p>
    <w:p w14:paraId="71CDA1C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8C480A5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DOMINO EXCELENTISSIMO ATQUE CHRISTIANISSIMO PIPPINO MAIORI </w:t>
      </w:r>
    </w:p>
    <w:p w14:paraId="2588380C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DOMUS SEU DILECTISSIMIS NOBIS UNIVERSIS EPISCOPIS ECLESIARUM </w:t>
      </w:r>
    </w:p>
    <w:p w14:paraId="75DAF2C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>ET RELIGIOSIS ABBATIBUS ATQUE CUNCTIS DEUM TIMENTIBUS PRIN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CIPIBUS </w:t>
      </w:r>
    </w:p>
    <w:p w14:paraId="6BA1CFDB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REGIONE FRANCORUM CONSTITUTIS ZACHARIAS EPISCOPUS </w:t>
      </w:r>
    </w:p>
    <w:p w14:paraId="39AFEAB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SANCTAE DEI CATHOLICAE ET APOSTOLICAE ROMANAE ECCLESIAE IN </w:t>
      </w:r>
    </w:p>
    <w:p w14:paraId="2CCB2B98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DOMINO SALUTEM: GRATIA VOBIS ET PAX DEO PATRE OMNIPOTENTE </w:t>
      </w:r>
    </w:p>
    <w:p w14:paraId="09542EE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ET DOMINO IESU CHRISTO, UNICO PILIO EIUS, ET AB SPIRITU SANCTO </w:t>
      </w:r>
    </w:p>
    <w:p w14:paraId="7D980EB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MINISTRETUR. </w:t>
      </w:r>
    </w:p>
    <w:p w14:paraId="4D7A32B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Gaudio magno gaudemus in Domino, addiscentes per relationem sublimissimi et </w:t>
      </w:r>
    </w:p>
    <w:p w14:paraId="63F7757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a Deo servati praedicti filii nostri Pippini vestram omnium bonam conversationem et </w:t>
      </w:r>
    </w:p>
    <w:p w14:paraId="2761FC7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quod in bonis et Deo placitis dispositionibus unanimes atque cooperatores estis; ita </w:t>
      </w:r>
    </w:p>
    <w:p w14:paraId="751E6D5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ut et 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clesiae Dei et venerabilia loca per universam vestram provinciam sita adque </w:t>
      </w:r>
    </w:p>
    <w:p w14:paraId="2B54965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earum praesules, sacerdotes et religiosi abbates, ut condecet, in sancto habitu et conversacione </w:t>
      </w:r>
    </w:p>
    <w:p w14:paraId="6718603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sacerdotali conversetis, vacantes orationibus, insistentes precibus ad implorandam </w:t>
      </w:r>
    </w:p>
    <w:p w14:paraId="2D31262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divinam potentiam et caelitus victoriam tribuendam adversus paganas et infideles </w:t>
      </w:r>
    </w:p>
    <w:p w14:paraId="51919B2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59F92F9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 p. 480</w:t>
      </w:r>
    </w:p>
    <w:p w14:paraId="47A344D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</w:p>
    <w:p w14:paraId="5D95B50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gentes propugnatoribus vestris. 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Etenim vobis in vera confessione et simplici </w:t>
      </w:r>
    </w:p>
    <w:p w14:paraId="534F29E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corde ad Deum accedentibus, sicut Moyses ille amicus Dei orando pugnabat et Iesu </w:t>
      </w:r>
    </w:p>
    <w:p w14:paraId="1F078AF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Nave, cum populo Israel bella Domini pre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liando, vincebat, ita et vos agere oportet, </w:t>
      </w:r>
    </w:p>
    <w:p w14:paraId="7F6BE05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karissimi mihi, ut sitis adiutores populo vestro, orando et bonis actibus inherendo, </w:t>
      </w:r>
    </w:p>
    <w:p w14:paraId="688AD1B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declinantes curis et negotiis secularibus; scriptum est enim: “Vacate et videte, quoniam </w:t>
      </w:r>
    </w:p>
    <w:p w14:paraId="309CE8A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suavis est Dominus”; et iterum: “Accedite ad eum, et inluminamini; et vultus </w:t>
      </w:r>
    </w:p>
    <w:p w14:paraId="0E95E97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vestri non erubeseent”. Principes et seculares homines atque bellatores convenit curam </w:t>
      </w:r>
    </w:p>
    <w:p w14:paraId="282B61A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habere et sollieitudinem contra inimicorum astutiam et provintiae defensionem, praesulibus </w:t>
      </w:r>
    </w:p>
    <w:p w14:paraId="234E76E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vero sacerdotibus adque Dei servis pertinet salutaribus consiliis et oracionibus </w:t>
      </w:r>
    </w:p>
    <w:p w14:paraId="14341B9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vacare, ut, nobis orantibus et illis bellantibus, Deo presstante, provincia salva persistat, </w:t>
      </w:r>
    </w:p>
    <w:p w14:paraId="2E14298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fiatque vobis in salutem laudem et mercedem perpetuam. Ex hoc quippe </w:t>
      </w:r>
    </w:p>
    <w:p w14:paraId="5689210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praesulatus vester apparebit in sanctitate, et principatus dilecti filii nostri Pippini adprobabitur </w:t>
      </w:r>
    </w:p>
    <w:p w14:paraId="65C55B0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per subiectorum potestatem et bonum dispositum. </w:t>
      </w:r>
    </w:p>
    <w:p w14:paraId="5F4289B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Itaque, ut flagitavit nobis cum vestro consultu superius effatus filius noster </w:t>
      </w:r>
    </w:p>
    <w:p w14:paraId="16AB0236" w14:textId="3DDF950F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Pippinus, ut de omnibus capitulis, quibus innotuit, responsum demus, in quantum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Domino </w:t>
      </w:r>
    </w:p>
    <w:p w14:paraId="3980905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dante valemus, de unoquoque capitulo inferius conscriptum, iuxta quod sanctis </w:t>
      </w:r>
    </w:p>
    <w:p w14:paraId="142DE7F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patribus traditum habemus et sacrorum canonum sanxit auctoritas, etiam et nos, quod </w:t>
      </w:r>
    </w:p>
    <w:p w14:paraId="4029D05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Deo inspirante apostolica auctoritate decernere potuimus, mandavimus in responsis. </w:t>
      </w:r>
    </w:p>
    <w:p w14:paraId="1F29937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Primum capitulum, quomodo honorari debeat metropolitanus episcopus chorepiscopis </w:t>
      </w:r>
    </w:p>
    <w:p w14:paraId="190BD0A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et parrochialibus presbiteris. </w:t>
      </w:r>
    </w:p>
    <w:p w14:paraId="7550003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In canone sanctorum apostolorum capitulo tricesimo quinto scriptum est: </w:t>
      </w:r>
    </w:p>
    <w:p w14:paraId="19241EC3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Episcopos </w:t>
      </w:r>
    </w:p>
    <w:p w14:paraId="19BCD2E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gencium singularum scire convenit, quis inter eos primus habeatur, quem velud caput existiment; </w:t>
      </w:r>
    </w:p>
    <w:p w14:paraId="7BF43E0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et nihil amplius praeter eius conscienciam gerant, quam illa sola singuli, quae parrochiae propriae </w:t>
      </w:r>
    </w:p>
    <w:p w14:paraId="63FDCA9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et villis, quae sub ea sunt, competunt. Sed nec ille praeter omnium conscienciam faciat aliquid. </w:t>
      </w:r>
    </w:p>
    <w:p w14:paraId="1A5220E2" w14:textId="3B08A3E2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>Sic enim unanimitas erit et glorificabitur Deus per Christum in spiritu sancto.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  Item in canone </w:t>
      </w:r>
    </w:p>
    <w:p w14:paraId="5BC434A6" w14:textId="45663472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Antioche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ni concilii capitulo nono continetur ita: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Per singulas regiones episcopos </w:t>
      </w:r>
    </w:p>
    <w:p w14:paraId="1124A72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convenit nosse, metropolitanum episcopum tocius provinciae sollicitudinem gerere, propter quod ad </w:t>
      </w:r>
    </w:p>
    <w:p w14:paraId="462CB39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metropolim omnes undique, qui negocia videntur habere, concurrent. </w:t>
      </w: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Unde placuit, eum et honore </w:t>
      </w:r>
    </w:p>
    <w:p w14:paraId="3BF2ABC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praecellere, et nihil amplius praeter eum caeteros episcopos agere secundum antiquam patribus </w:t>
      </w:r>
    </w:p>
    <w:p w14:paraId="67B5D2A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nostris regulain constitutam, nisi ea tantum, quae ad suam diocesim pertinent possessionesque subiectas. </w:t>
      </w:r>
    </w:p>
    <w:p w14:paraId="455F422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Unusquisque enim episcopus habeat suae parrochiae potestatem, ut regat iuxta reverenciam </w:t>
      </w:r>
    </w:p>
    <w:p w14:paraId="727AE60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singulis competentem, et providenciam gerat omnis possessionis, que sub eius est potestate; ita </w:t>
      </w:r>
    </w:p>
    <w:p w14:paraId="6FD79C6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ut presbiteros et diaconos ordinet et singula suo iudicio comprehendat.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Amplius autem nil agere </w:t>
      </w:r>
    </w:p>
    <w:p w14:paraId="3D97A04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temptet praeter antestitem metropolitanum; nec metropolitanus aliquid gerat sine caeterorum sacerdotum </w:t>
      </w:r>
    </w:p>
    <w:p w14:paraId="7CED0960" w14:textId="5583F60F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>consilio.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  Item ex libro decretorum beati Leonis papae; capitulo tricesimo se </w:t>
      </w:r>
    </w:p>
    <w:p w14:paraId="2C8DA78E" w14:textId="7CF6C4A4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cundo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Igitur secundum sanctorum patrum canones spiritu Dei conditos et tocius </w:t>
      </w:r>
    </w:p>
    <w:p w14:paraId="5161B9D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mundi reverencia consecratos metropolitanos singularum provinciarum episcopos, quibus ex delegacione </w:t>
      </w:r>
    </w:p>
    <w:p w14:paraId="2D23635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nostra fraternitatis tuae cura praetenditur, ius traditae sibi antiquitus dignitatis intemeratum habere </w:t>
      </w:r>
    </w:p>
    <w:p w14:paraId="41A6F29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decernimus; ita ut regulis prestitutis nulla aut neglegencia aut praesumpcione discedant, aut in </w:t>
      </w:r>
    </w:p>
    <w:p w14:paraId="3CB4AF72" w14:textId="428378F0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habitu aut in incessu sanctitatis. 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Nam et nos ab apostolica auctoritate subiungimus, ut </w:t>
      </w:r>
    </w:p>
    <w:p w14:paraId="7ABB6B2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episcopus iuxta dignitatem suam indumentis utatur; simili modo et presbiteri cardinales. </w:t>
      </w:r>
    </w:p>
    <w:p w14:paraId="030B711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68FF68B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481 </w:t>
      </w:r>
    </w:p>
    <w:p w14:paraId="2961D02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87B99E6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Et si monachica vita velle habeant vivendi, plebi quidem sibi subiectae </w:t>
      </w:r>
    </w:p>
    <w:p w14:paraId="28CBE0B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preclariori veste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 induti debitum praedicationis persolvant et in seereto propositum sui </w:t>
      </w:r>
    </w:p>
    <w:p w14:paraId="30780C3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servent cordis, ut, qui videt in abscondito, Deus reddat illis in palam; scriptum quippe </w:t>
      </w:r>
    </w:p>
    <w:p w14:paraId="0878937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est: “Quae dicitis in cordibus vestris, et in cubilibus vestris conpungimini”. Non enim </w:t>
      </w:r>
    </w:p>
    <w:p w14:paraId="14BED42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nos honor commendat vestium, sed splendor animarum. Monachi vero lanea indumenta </w:t>
      </w:r>
    </w:p>
    <w:p w14:paraId="77DE1A1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iuxta normam et regulam monachicae disciplinae atque traditionem sanctorum </w:t>
      </w:r>
    </w:p>
    <w:p w14:paraId="1E9C8F9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probabilium patrum sine intermissione utantur. Si enim, abrenuntiantes ea quae </w:t>
      </w:r>
    </w:p>
    <w:p w14:paraId="773E8C8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se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culi sunt, tota se Deo intentione contulerunt, de omnibus inlicitis debent abstinere, </w:t>
      </w:r>
    </w:p>
    <w:p w14:paraId="35A1A84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ut, quantum corpori suo sustinuerint laborem, tantum remunerationis praemium a Deo </w:t>
      </w:r>
    </w:p>
    <w:p w14:paraId="15C17D3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percipere mereantur. Apostolis quippe divinum datum est mandatum, duas tunicas </w:t>
      </w:r>
    </w:p>
    <w:p w14:paraId="3AEE780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non habendi – tunicas dixit utique laneas, non lineas. Qui ergo oboedierit dominico </w:t>
      </w:r>
    </w:p>
    <w:p w14:paraId="697EBF5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praecepto, bonis actibus inhaerens, habebit vitam aeternam. Item ex canone Antioceni </w:t>
      </w:r>
    </w:p>
    <w:p w14:paraId="3E7E510E" w14:textId="21E2AF81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concilii; capitulo decimo de his qui vocantur chorepiscopi decretum est: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Qui in </w:t>
      </w:r>
    </w:p>
    <w:p w14:paraId="0EF85CA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vicis vel possessionibus chorepiscopi norninantur, quamvis manus impositionem episcoporum perceperint </w:t>
      </w:r>
    </w:p>
    <w:p w14:paraId="69065E7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et ut episcopi consecrati sint, tamen sanctae sinodo placuit, ut raodum proprium recognoscant </w:t>
      </w:r>
    </w:p>
    <w:p w14:paraId="3462A3C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et gubernent subiectas sibi eclesias earumque moderamine curaque contenti sint; ordinent etiam </w:t>
      </w:r>
    </w:p>
    <w:p w14:paraId="47317A4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lectores et subdiaconos atque exorcistas, quibus promotiones istae sufficiant. Nec presbiterum vero </w:t>
      </w:r>
    </w:p>
    <w:p w14:paraId="502DF5F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nec diaconum audeant ordinare praeter civitatis episcopum, cui ipse cum possessione subiectus est.  </w:t>
      </w:r>
    </w:p>
    <w:p w14:paraId="0E414F8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Si quis autem transgredi statuta temptaverit, depositus, quo utebatur, honore privetur. Chorepiscopum </w:t>
      </w:r>
    </w:p>
    <w:p w14:paraId="7A94EF9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>vero civitatis episcopus ordinet, cui ille subiectus est.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 [&lt;/I&gt;]</w:t>
      </w:r>
    </w:p>
    <w:p w14:paraId="3EB8763B" w14:textId="1073BF4F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Secundo capitulo de episcopis, presbiteris et diaconibus dampnatis,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quod pristinum </w:t>
      </w:r>
    </w:p>
    <w:p w14:paraId="459C915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officium usurpare non debeant. </w:t>
      </w:r>
    </w:p>
    <w:p w14:paraId="2281BE7C" w14:textId="48C360B6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 </w:t>
      </w:r>
    </w:p>
    <w:p w14:paraId="66754DC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Ex libro canonum sanctorum apostolorum; capitulo vicesimo nono dictum est: </w:t>
      </w:r>
    </w:p>
    <w:p w14:paraId="3D357DA5" w14:textId="437EEC33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Si quis episcopus aut presbiter aut diaconus depositus iuste super certis criminibus ausus fuerit </w:t>
      </w:r>
    </w:p>
    <w:p w14:paraId="4821FF2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attrectare ministerium dudum sibi commissum, hic ab eclesia penitus abscidatur. </w:t>
      </w:r>
    </w:p>
    <w:p w14:paraId="5B475230" w14:textId="0A61F193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 </w:t>
      </w:r>
    </w:p>
    <w:p w14:paraId="5A28EA6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Tertium capitulum de presbiteris supervenientibus. </w:t>
      </w:r>
    </w:p>
    <w:p w14:paraId="6EB571FE" w14:textId="77384AB3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Ex concilio Cartaginiense; capitulo undecimo: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Si quis presbiter contra episco </w:t>
      </w:r>
    </w:p>
    <w:p w14:paraId="41E311C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pum suum inflatus schisma fecerit, anathema sit. Ab universis episcopis dictum est ter: </w:t>
      </w:r>
    </w:p>
    <w:p w14:paraId="3F2E373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Anathema sit. Si quis presbiter praeposito suo correptus fuerit, debet utique aput vicinos episcopos </w:t>
      </w:r>
    </w:p>
    <w:p w14:paraId="6B0A1C9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conqueri, ut ab ipsis eius causa possit audiri ac per ipsos suo episcopo reconciliari. Quod </w:t>
      </w:r>
    </w:p>
    <w:p w14:paraId="7DF7A93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nisi fecerit, sed superbia, quod absit, inflatus secernendo se ab episcopi sui communione subduxerit </w:t>
      </w:r>
    </w:p>
    <w:p w14:paraId="2124880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ac separatim, cum aliquibus [ schisma] faciens, sacrincium Deo obtulerit, anathema habeatur et locum </w:t>
      </w:r>
    </w:p>
    <w:p w14:paraId="1182C8D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amittat. Si querimoniam iustam adversus episcopum non habuerit, inquirendum erit. </w:t>
      </w:r>
    </w:p>
    <w:p w14:paraId="61607DBB" w14:textId="6A7D4481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 </w:t>
      </w:r>
    </w:p>
    <w:p w14:paraId="4DC458A8" w14:textId="62B9FA3A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Quartum capitulum  </w:t>
      </w: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de presbiteris agrorum, </w:t>
      </w: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quam obedienciam debent exhibere </w:t>
      </w:r>
    </w:p>
    <w:p w14:paraId="008A0A3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episcopis et presbiteris cardinalibus. </w:t>
      </w:r>
    </w:p>
    <w:p w14:paraId="4AB58F28" w14:textId="3E29F2D8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Ex concilio Neocesariensi; capitulo XIII, ita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Presbiteri ruris in eclesia </w:t>
      </w:r>
    </w:p>
    <w:p w14:paraId="3241C27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civitatis, episcopo praesente vel presbiteris urbis ipsius, offerre non possunt nec panem sanctificatum </w:t>
      </w:r>
    </w:p>
    <w:p w14:paraId="1FCDC80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dare calicemque porrigere. Si vero absentes hi fuerint, et ad dandam oracionem vocentur, soli </w:t>
      </w:r>
    </w:p>
    <w:p w14:paraId="347FF0B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dare debebunt. Chorepiscopi quoque ad exemplum quidem et formam septuaginta videntur esse, </w:t>
      </w:r>
    </w:p>
    <w:p w14:paraId="2B416D9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ut, quod ministraverint propter studium, quod erga pauperes exhibent, honorentur. </w:t>
      </w:r>
    </w:p>
    <w:p w14:paraId="0816625F" w14:textId="13C17C75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 </w:t>
      </w:r>
    </w:p>
    <w:p w14:paraId="5DC89D8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450BED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482 </w:t>
      </w:r>
    </w:p>
    <w:p w14:paraId="58B5A2F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B3A5A9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Quintum capitulum de monachis, id est ancillis Dei; de quibus flagitatum est, si </w:t>
      </w:r>
    </w:p>
    <w:p w14:paraId="18B3144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liceat, eas ad missarum solemnia aut sabbato saneto pubplicae lecciones legere et ad </w:t>
      </w:r>
    </w:p>
    <w:p w14:paraId="291E8A9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missas psallere aut alleluia vel responsorium. </w:t>
      </w:r>
    </w:p>
    <w:p w14:paraId="13B79AA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De his in libro decretorum beati Gelasii pape capitulo XXVI, destinatum est: </w:t>
      </w:r>
    </w:p>
    <w:p w14:paraId="05B58DD5" w14:textId="6A561BA3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 </w:t>
      </w: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Quod nefas sit, feminas sacris altaribus rainistrare vel aliquid ex his, quae viro </w:t>
      </w:r>
    </w:p>
    <w:p w14:paraId="210ED39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rum sunt officiis deputata, praesumere. Nhilhominus inpacienter audivimus, tantum divinarum </w:t>
      </w:r>
    </w:p>
    <w:p w14:paraId="50D7E59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rerum subiisse despectum, ut feminae sacris altaribus ministrare firmentur cunctaque non  </w:t>
      </w:r>
    </w:p>
    <w:p w14:paraId="0590230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nisi virorum famulatui deputata sexum, cui non competit, exhibere; nisi quod omnium delictorum, </w:t>
      </w:r>
    </w:p>
    <w:p w14:paraId="059DAF5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quae singilatim perstrincximus, noxiorum reatus omnis et crimen eos respicit sacerdotes, qui vel </w:t>
      </w:r>
    </w:p>
    <w:p w14:paraId="0D5BB17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ista committunt vel conimittentes minime publieando pravis excessibus se favere significant. </w:t>
      </w:r>
    </w:p>
    <w:p w14:paraId="11B3B916" w14:textId="00D051E0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 </w:t>
      </w:r>
    </w:p>
    <w:p w14:paraId="36D043D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Sextum capitulum de viduis, si possint im propriis habitaculis suis salvare animas. </w:t>
      </w:r>
    </w:p>
    <w:p w14:paraId="6EC6F6C0" w14:textId="046F2DE3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Item ex eodem libro; capitulo XXI, ita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Ut viduae non velenturg, </w:t>
      </w:r>
    </w:p>
    <w:p w14:paraId="61F522A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et si professam continenciam, proposito mutato, calcaverint, ipsae pro se racionem </w:t>
      </w:r>
    </w:p>
    <w:p w14:paraId="14403BA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Deo pro suis sint actibus redditurae. Nam de viduis sine ulla benediccione velandis superius </w:t>
      </w:r>
    </w:p>
    <w:p w14:paraId="7F3DA30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latius duximus disserendura, quae, si propria voluntate professam pristini coniugii castitatem mutabili </w:t>
      </w:r>
    </w:p>
    <w:p w14:paraId="7AA50FB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mente calcaverint, periculi eius intererit, quali Deum debeat satisfaccione placare. Sicut enim, </w:t>
      </w:r>
    </w:p>
    <w:p w14:paraId="2958281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si se forsitan continere non poterat, secundum apostolum nullatenus nubere vetabatur, sic habitam </w:t>
      </w:r>
    </w:p>
    <w:p w14:paraId="36078B2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secundum deliberacionem promissam Deo pudiciciae fidem debuit custodire. Nos autem nullum talibus </w:t>
      </w:r>
    </w:p>
    <w:p w14:paraId="5A72D80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laqueum debemus inicere; sed solum adhortaciones praemii sempiterni poenasque proponere divini </w:t>
      </w:r>
    </w:p>
    <w:p w14:paraId="02D62B2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iudicii, ut nostra sit absoluta conscientia et illarum pro se rationem Deo reddat intentio. </w:t>
      </w:r>
    </w:p>
    <w:p w14:paraId="6D417FBB" w14:textId="52E1A8C9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 </w:t>
      </w:r>
    </w:p>
    <w:p w14:paraId="04CE149D" w14:textId="3614F985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Septimum capitulum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 laico pellente suam coniugem. </w:t>
      </w:r>
    </w:p>
    <w:p w14:paraId="70F96FD3" w14:textId="0A3EBD1A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Ex canone sanctorum apostolorum XLVIII.: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Si quis laicus, uxorem propriam pellens, </w:t>
      </w:r>
    </w:p>
    <w:p w14:paraId="2C43D29C" w14:textId="5DB521BB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alteram vel ab alio dimissam duxerit, communione privetur. </w:t>
      </w:r>
    </w:p>
    <w:p w14:paraId="40F3864F" w14:textId="23E93A5B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Octavum capitulum de presbiteris et diaconibus,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qui se ministerio eclesiastico </w:t>
      </w:r>
    </w:p>
    <w:p w14:paraId="59746428" w14:textId="08DBE88A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subtraunt et seorsum collectas faciunt.  </w:t>
      </w:r>
    </w:p>
    <w:p w14:paraId="61333C1A" w14:textId="45707978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Ex canone Antioceni concilii; capitulo V, promulgatum est: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Si quis presbiter aut </w:t>
      </w:r>
    </w:p>
    <w:p w14:paraId="0595AF0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diaconus, episcopum proprium contempnens, se ab eclesia sequestraverit et seorsum colligens altare </w:t>
      </w:r>
    </w:p>
    <w:p w14:paraId="5A68638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constituerit et commonenti episcopo non adquieverit nec consentire vel obedire voluerit semel et </w:t>
      </w:r>
    </w:p>
    <w:p w14:paraId="71BE1C0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iterum convocanti, hic dampnetur omnimodo nec ultra remedium consequatur, quia suam recipere non </w:t>
      </w:r>
    </w:p>
    <w:p w14:paraId="25466CB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potest dignitatem. Quodsi eclesiam turbare et sollicitare persistit, tamquam seditiosus per potestates </w:t>
      </w:r>
    </w:p>
    <w:p w14:paraId="19C6AF6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exteras obprimatur. </w:t>
      </w:r>
    </w:p>
    <w:p w14:paraId="76430DD4" w14:textId="7774B54B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 </w:t>
      </w:r>
    </w:p>
    <w:p w14:paraId="057665F2" w14:textId="06F0C438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Nonum capitulum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 clericis et monachis non manentibus in suo proposito 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[&lt;/I&gt;], </w:t>
      </w:r>
    </w:p>
    <w:p w14:paraId="2A31A5F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quod interrogatum est. </w:t>
      </w:r>
    </w:p>
    <w:p w14:paraId="4DB9DA23" w14:textId="5DA440BB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canone Calcedonensi capitulo VII, decretum est: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Qui semel in clero deputati </w:t>
      </w:r>
    </w:p>
    <w:p w14:paraId="6DF25AE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sunt aut monachorum vitani expetiverunt, statuimus neque ad militiam neque ad dignitatem aliquam </w:t>
      </w:r>
    </w:p>
    <w:p w14:paraId="05959F1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venire mundanam; sed hoc temptantes et non agentes penitenciam commonere debeant, quod </w:t>
      </w:r>
    </w:p>
    <w:p w14:paraId="58041888" w14:textId="535C032B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propter Deum primitus elegerant, anathematizari. </w:t>
      </w:r>
    </w:p>
    <w:p w14:paraId="302DEC9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6CD9B51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483  </w:t>
      </w:r>
    </w:p>
    <w:p w14:paraId="77043C1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88151C8" w14:textId="01541C1B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Decimum capitulum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 clericis, qui sunt in ptochiis, monasteriis atque </w:t>
      </w:r>
    </w:p>
    <w:p w14:paraId="142B5E5E" w14:textId="0BF26B74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martyriis. </w:t>
      </w:r>
    </w:p>
    <w:p w14:paraId="5ED0079A" w14:textId="12C6E6F1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Ex canone Calcedonensis concilii; capitulo VIIII, ita decretum est: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Clerici, qui </w:t>
      </w:r>
    </w:p>
    <w:p w14:paraId="6DC0756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praeficiuntur ptochiis vel ordinantur in monasteriis et basilicis martyrum, sub episcoporum, qui in </w:t>
      </w:r>
    </w:p>
    <w:p w14:paraId="0B652E8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unaquaque civitate sunt, secundum sanctorum patrum traditiones potestate permaneant nec per contumatiam </w:t>
      </w:r>
    </w:p>
    <w:p w14:paraId="43B62AA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ab episcopo suo desiliant. Qui vero audent evertere huiusmodi formam quocumque modo </w:t>
      </w:r>
    </w:p>
    <w:p w14:paraId="3E90664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nec proprio subiciuntur episcopo, si quidem clerici sunt, canonum correptionibus subiacebunt, si vero </w:t>
      </w:r>
    </w:p>
    <w:p w14:paraId="44B05815" w14:textId="6E110B04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laici vel monachi fuerint, conimunione priventur. </w:t>
      </w:r>
    </w:p>
    <w:p w14:paraId="3C2FF080" w14:textId="1EE09C6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Undecimum capitulum: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qui clerici etiam ab uxoribus abstinere debeant. </w:t>
      </w:r>
    </w:p>
    <w:p w14:paraId="162A344C" w14:textId="6C3B3C08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Ex concilio Affricano; eapitulo XXXVII, ita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Preterea, cum de quorundam </w:t>
      </w:r>
    </w:p>
    <w:p w14:paraId="6C24FA4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clericorum, quamvis erga uxores proprias, incontinentia referetur, placuit, episcopos et presbiteros </w:t>
      </w:r>
    </w:p>
    <w:p w14:paraId="61A1AE1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seu diaconos secundum propria statuta etiam ab uxoribus continere; quod nisi fecerint, ab </w:t>
      </w:r>
    </w:p>
    <w:p w14:paraId="12A0626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eclesiastico removeantur officio. Caeteros autem clericos non cogi, sed secundum uniuscuiusque </w:t>
      </w:r>
    </w:p>
    <w:p w14:paraId="2DECC0AC" w14:textId="29DCF050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eclesiae consuetudinem observari debere. </w:t>
      </w:r>
    </w:p>
    <w:p w14:paraId="6EA84E7D" w14:textId="377AEC8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Duodecimum capitulum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 his, qui uxores aut qui viros dimittunt, ut sic </w:t>
      </w:r>
    </w:p>
    <w:p w14:paraId="49D8009A" w14:textId="1BFBFF30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maneant. </w:t>
      </w:r>
    </w:p>
    <w:p w14:paraId="7E9C030F" w14:textId="01D0C6FF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Ex concilio supra scripto Africano; capitulo LXVIIII, ita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Placuit, ut </w:t>
      </w:r>
    </w:p>
    <w:p w14:paraId="422E64F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secundum evvangelicam et apostolicam disciplinam neque dimissus ab uxore neque dimissa marito </w:t>
      </w:r>
    </w:p>
    <w:p w14:paraId="08E41DC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alteri coniungantur; sed ita maneant, aut sibi invicem reconcilientur. Quod si contempserint, ad </w:t>
      </w:r>
    </w:p>
    <w:p w14:paraId="3257A1DB" w14:textId="2D798AE9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penitentiam redigantur.  </w:t>
      </w:r>
    </w:p>
    <w:p w14:paraId="66E90F5F" w14:textId="416ED0D8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Tertium decimum capitulum: inquisitum est,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quodmonachus, si clericus factus </w:t>
      </w:r>
    </w:p>
    <w:p w14:paraId="15FF8DED" w14:textId="2AD2E882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fuerit, quid agi debeat. </w:t>
      </w:r>
    </w:p>
    <w:p w14:paraId="07F46B7B" w14:textId="534ECEC1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Ex decreto beati Innocencii papae; capitulo XVII,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 monachis, qui </w:t>
      </w:r>
    </w:p>
    <w:p w14:paraId="46CC11D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diu morantur in monasteriis et postea ad clericatus ordinem pervenerint, non debere eos proprio i </w:t>
      </w:r>
    </w:p>
    <w:p w14:paraId="1DD656B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proposito deviare. Aut enim, sicut in monasterio fuit et quod diu servavit, in meliori gradu positus </w:t>
      </w:r>
    </w:p>
    <w:p w14:paraId="42C9F8A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amittere non debet; aut si correptus, postea baptizatus et in monasterio sedens, ad clericatus ordinem </w:t>
      </w:r>
    </w:p>
    <w:p w14:paraId="5956269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accedere voluerit, uxorem omnino habere non poterit, quia nec benedici cum sponsa potest iam </w:t>
      </w:r>
    </w:p>
    <w:p w14:paraId="59145B7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antea correptus. Quae forma servatur in clericis maximae, cum vetus regula hoc habeat, ut, quisque </w:t>
      </w:r>
    </w:p>
    <w:p w14:paraId="7D056C18" w14:textId="782E9139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correptus baptizatus clericus esse voluisset, sponderet, se uxorem omnino non ducere. </w:t>
      </w:r>
    </w:p>
    <w:p w14:paraId="5410D7B1" w14:textId="115E9C41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Quartum deeimum capitulum: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quod presbiteri aut diaconi, si in aliquo crimine </w:t>
      </w:r>
    </w:p>
    <w:p w14:paraId="252F8EA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prolapsi fuerint, non possint per manus inpositiones penitentiae remedium </w:t>
      </w:r>
    </w:p>
    <w:p w14:paraId="2C7F4420" w14:textId="2D863B48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consequi. </w:t>
      </w:r>
    </w:p>
    <w:p w14:paraId="29655BB7" w14:textId="759D30CB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In decreto beati Leonis pape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 capitulo XVI, decretum est ita: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Alienum est a </w:t>
      </w:r>
    </w:p>
    <w:p w14:paraId="307C380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consuetudine eclesiastica, ut, qui in presbiterali honore aut diaconii gradu fuerint consecrati, hii pro </w:t>
      </w:r>
    </w:p>
    <w:p w14:paraId="287E0F0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crimine aliquo suo per manus inpositionem remedium accipiant penitendi. Quod sine dubio ex apostolica </w:t>
      </w:r>
    </w:p>
    <w:p w14:paraId="0713590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traditione descendit, secundum quod scriptum est: Sacerdos si peccaverit, quis orabit pro illo? </w:t>
      </w:r>
    </w:p>
    <w:p w14:paraId="0C4A76E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Unde huiusmodi lapsis ad promerendam misericordiam Dei probata est expetenda secessio, ubi illis o </w:t>
      </w:r>
    </w:p>
    <w:p w14:paraId="1FC1035E" w14:textId="119D1180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satisfactioP fuerit digna, sedi etiam fructuosa. </w:t>
      </w:r>
    </w:p>
    <w:p w14:paraId="4AAAF98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1C3280D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484 </w:t>
      </w:r>
    </w:p>
    <w:p w14:paraId="58865E3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35D8A20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Quintum decimum capitulum pro eo, quod interrogatum est de laicis, qui 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clesias in </w:t>
      </w:r>
    </w:p>
    <w:p w14:paraId="52CD5FD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suis proprietatibus construunt, quis ipsa</w:t>
      </w: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s debeat regere aut gubernare. </w:t>
      </w:r>
    </w:p>
    <w:p w14:paraId="2BE22E12" w14:textId="2A65CB04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A sanctis patribus ita statutum est et in praeceptis apostolicis continetur:  </w:t>
      </w: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luxta </w:t>
      </w:r>
    </w:p>
    <w:p w14:paraId="1F0E2B2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petitoris imploratum, ut, si in quolibet fundo cuiuscumque iuris oratorium sive basilica fuerit constructa </w:t>
      </w:r>
    </w:p>
    <w:p w14:paraId="7D9A3CF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pro eius devotione in honorem cuiuscumque sancti, in cuius episcopi parrochia fuerit fundatum </w:t>
      </w:r>
    </w:p>
    <w:p w14:paraId="21230DE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oratorium aut basilica, percepta primitus donatione legitima, id est praestantem tot, gestisque </w:t>
      </w:r>
    </w:p>
    <w:p w14:paraId="58DA30B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municipalibus allegatis, praedictum oratorium atque missas publicas solemniter consecratis, ita ut in </w:t>
      </w:r>
    </w:p>
    <w:p w14:paraId="458B9A5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eodem loco nec futuris temporibus baptisteria construantur nec presbiter constituatur cardinalis; sed, </w:t>
      </w:r>
    </w:p>
    <w:p w14:paraId="17AE09B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etsi missus ibi forte maluerit, ab episcopo noverit presbiterum postulandum, quatenus nihil tale a </w:t>
      </w:r>
    </w:p>
    <w:p w14:paraId="0AB6F40B" w14:textId="51B514E5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quolibet alio sacerdote nullatenus resistatur, nisi ab episcopo fuerit ordinatum. </w:t>
      </w:r>
    </w:p>
    <w:p w14:paraId="27BCFF92" w14:textId="2AEF744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Sextum decimum capitulum de clericis,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qui proprias eclesias relinqnunt, 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quid </w:t>
      </w:r>
    </w:p>
    <w:p w14:paraId="18A5590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de eis agi debeat. </w:t>
      </w:r>
    </w:p>
    <w:p w14:paraId="1A547AD2" w14:textId="52570A3F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Ex canone sanctorum apostolorum; capitulo XV, ita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Si quis presbiter </w:t>
      </w:r>
    </w:p>
    <w:p w14:paraId="35F87CA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aut diaconus - aut quilibet de numero clericorum, relinquens propriam parrochiam, pergat ad alienam </w:t>
      </w:r>
    </w:p>
    <w:p w14:paraId="18D27BD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et omnino declinans praeter episcopi sui conscienciam in aliena parrochia commoretur, hunc ulterius </w:t>
      </w:r>
    </w:p>
    <w:p w14:paraId="5DE4CB6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ministrare non patirnur; praecipue si vocatus ab episcopo redire contempserit, in sua inquietudine </w:t>
      </w:r>
    </w:p>
    <w:p w14:paraId="2D5C1D63" w14:textId="3F4C8E8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perseverans.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Tamen tamquam laicus ibi conmunicet.  </w:t>
      </w:r>
    </w:p>
    <w:p w14:paraId="41E0392E" w14:textId="7030FB69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Septimum decimum capitulum item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pro episcopis, qui alterius clericos susceperint, </w:t>
      </w:r>
    </w:p>
    <w:p w14:paraId="51FE67DC" w14:textId="77049680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ut excommunicentur. </w:t>
      </w:r>
    </w:p>
    <w:p w14:paraId="27E34E12" w14:textId="2229D3E5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eodem canone capitulo XVI,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Episcopus vero, apud quem memoratus </w:t>
      </w:r>
    </w:p>
    <w:p w14:paraId="5636D8A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esse constiterit, si, contra eos decretam cessationem pro nihilo reputans, tamquam clericos forte </w:t>
      </w:r>
    </w:p>
    <w:p w14:paraId="1121C5BA" w14:textId="060E94F4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susceperit, velut magister inquietudinis communione privetur. </w:t>
      </w:r>
    </w:p>
    <w:p w14:paraId="57AB223F" w14:textId="78751035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Octavum decimum capitulum: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qui clerici uxores sortiri debeant. </w:t>
      </w:r>
    </w:p>
    <w:p w14:paraId="5B4DB522" w14:textId="1BD452B8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XXVII, capitulo canonum sanctorum apostolorum decretum est: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Innuptis autem, </w:t>
      </w:r>
    </w:p>
    <w:p w14:paraId="4F2AC8E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qui ad clerum provecti sunt, praecipimus, ut, si voluerint, uxores accipiant, sed lectores cantoresque </w:t>
      </w:r>
    </w:p>
    <w:p w14:paraId="376ACAF8" w14:textId="3DFBAA9B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tantummodo. </w:t>
      </w:r>
    </w:p>
    <w:p w14:paraId="16F95FA4" w14:textId="3B7620A8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Nonum decimum capitulum:  </w:t>
      </w: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ut nullus [ episcopus] presbiter aut diaconus sine commendaticiis </w:t>
      </w:r>
    </w:p>
    <w:p w14:paraId="77D6DE5B" w14:textId="7ACCBEC4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suscipiatur epistolis. </w:t>
      </w:r>
    </w:p>
    <w:p w14:paraId="091D49B7" w14:textId="3DCF8F45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eodem canone sanctorum apostolorum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Nullus episcoporum peregrinorum </w:t>
      </w:r>
    </w:p>
    <w:p w14:paraId="43A1A05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aut presbiterorum seu diaconorum sine commendaticiis suscipiatur epistolis; et cum scripta detulerint, </w:t>
      </w:r>
    </w:p>
    <w:p w14:paraId="2A8FE4B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discuciantur attentius et ita suscipiantur; si predicatores pietatis exstiterint minus, ne, que </w:t>
      </w:r>
    </w:p>
    <w:p w14:paraId="6D454D0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sunt necessaria, subministrentur eis et ad communionem nullatenus admittantur, quia subrepcione </w:t>
      </w:r>
    </w:p>
    <w:p w14:paraId="16A86FD1" w14:textId="1BBF69D4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multa proveniunt. </w:t>
      </w:r>
    </w:p>
    <w:p w14:paraId="56D664F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9ED235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485 </w:t>
      </w:r>
    </w:p>
    <w:p w14:paraId="19727E6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 </w:t>
      </w:r>
    </w:p>
    <w:p w14:paraId="58670FC0" w14:textId="194BB0FA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Vicesimum capitulum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 virginibus vaelatis, si deviaverint, 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quid de illis </w:t>
      </w:r>
    </w:p>
    <w:p w14:paraId="04D421A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agendum sit. </w:t>
      </w:r>
    </w:p>
    <w:p w14:paraId="591BC28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libro decretorum beati Innocencii papae capitulo XVIIII, adsertum est: </w:t>
      </w:r>
    </w:p>
    <w:p w14:paraId="1902C475" w14:textId="56CDE96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Que Christo spiritaliter nubunt et sacerdote velantur, si postea vel puplice nupserint vel se clanculo </w:t>
      </w:r>
    </w:p>
    <w:p w14:paraId="1A37894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corruperint, non eas admittendas esse ad agendam penitentiam, nisi is, cui se coniunxerat, de mundo </w:t>
      </w:r>
    </w:p>
    <w:p w14:paraId="5F9B562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recesserit. Si enim de hominibns haec ratio custoditur: quecumque, vivente viro, alteri nupserit, </w:t>
      </w:r>
    </w:p>
    <w:p w14:paraId="654496F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habeatur adultera nec ei agendi poenitentiam licencia concedatur, nisi unus ex his fuerit defunctus, </w:t>
      </w:r>
    </w:p>
    <w:p w14:paraId="1361680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quanto magis de illa tenenda est, que ante inmortali se sponso coniunxerat et postea humanas ad </w:t>
      </w:r>
    </w:p>
    <w:p w14:paraId="1AE11257" w14:textId="07D11AD3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nuptias transmigravit!  </w:t>
      </w:r>
    </w:p>
    <w:p w14:paraId="47894AC1" w14:textId="7BFEC65F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Vicesimura primum capitulum idem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 non velatis virginibus, si deviaverint. </w:t>
      </w:r>
    </w:p>
    <w:p w14:paraId="79059BF6" w14:textId="2E764286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eodem libro XX, kapitulo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Hae Vero, que, necdum sacro velamine </w:t>
      </w:r>
    </w:p>
    <w:p w14:paraId="673D220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tectae, tamen in proposito virginali semper se simulaverunt permanere, licet velate non fuerint, si </w:t>
      </w:r>
    </w:p>
    <w:p w14:paraId="2F4E611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forte nupserint, his agenda aliquanto tempore paenitencia est, quia sponsio eius Domino tenebatur. </w:t>
      </w:r>
    </w:p>
    <w:p w14:paraId="6CEFC2A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Si enim inter homines solet bone fidei contractus nulla racione dissolvi, quanto magis ista pollicitacio, </w:t>
      </w:r>
    </w:p>
    <w:p w14:paraId="450BD1A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quam cum Deo pepigit, solvi sine vindicta non poterit! Nam si apostolus Paulus, quae proposito </w:t>
      </w:r>
    </w:p>
    <w:p w14:paraId="7176715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viduitatis discesserant, dixit “eas habere dampnacionem, quias primam fidem irritam fecerunt”, </w:t>
      </w:r>
    </w:p>
    <w:p w14:paraId="67E724F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quanto pocius virgines, que prioris promissionis fidem frangere sunt conatae! Haec itaque, fratres </w:t>
      </w:r>
    </w:p>
    <w:p w14:paraId="29821C6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karissimi, si plena vigilancia fuerint ab omnibus Dei sacerdotibus observata, cessabit ambicio, iniquitas </w:t>
      </w:r>
    </w:p>
    <w:p w14:paraId="7F8975B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superata calcabitur, veritas spiritali fervore fraglabit, pax predicata labiis cum voluntate animi </w:t>
      </w:r>
    </w:p>
    <w:p w14:paraId="57769BF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concordabit, implebitur edictum apostoli, ut unanimes una sentientes permaneamus in Christo, nihil </w:t>
      </w:r>
    </w:p>
    <w:p w14:paraId="7C4A378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per contentionem nobis neque per inanem gloriam vindicantes, non hominibus, sed Deo nostro salvatori </w:t>
      </w:r>
    </w:p>
    <w:p w14:paraId="46405BD4" w14:textId="780D33C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placentes.  </w:t>
      </w:r>
    </w:p>
    <w:p w14:paraId="2E0FB98B" w14:textId="09E2E1EE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Vicesimum secundum capitulum  </w:t>
      </w: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de his, quae duobus fratribus nupserint vel </w:t>
      </w:r>
    </w:p>
    <w:p w14:paraId="2C4DE80F" w14:textId="2D885081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qui duas sorores uxores acceperint.  </w:t>
      </w:r>
    </w:p>
    <w:p w14:paraId="43CC43C4" w14:textId="6002135E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concilio Neocesariense capitulo II,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Mulier, si duobus fratribus nupserit, </w:t>
      </w:r>
    </w:p>
    <w:p w14:paraId="0E50988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abiciatur usque ad mortem; verumtamen in exitu propter misericordiam, si promiserit, quod, facta </w:t>
      </w:r>
    </w:p>
    <w:p w14:paraId="44F7990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incolumis, huius coniunccionis vincla dissolvat, fructum poenitentiae consequatur. Quod si defecerit </w:t>
      </w:r>
    </w:p>
    <w:p w14:paraId="69B78227" w14:textId="61853E6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mulier aut vir in tallibus nubtiis, difficilis erit poenitentia in vita permanenti. 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Nos autem, gracia </w:t>
      </w:r>
    </w:p>
    <w:p w14:paraId="40090AB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divina suffragante, iuxta praedecessorum et antecessorum pontificum decreta multo </w:t>
      </w:r>
    </w:p>
    <w:p w14:paraId="35ED656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amplius confirmantes dicimus, ut, dum usquae sese generacio cognoverit, iuxta ritum </w:t>
      </w:r>
    </w:p>
    <w:p w14:paraId="6F56EB9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et normam christianitatis et religionem Romanorum non copulentur coniugiis. </w:t>
      </w: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Sed nec </w:t>
      </w:r>
    </w:p>
    <w:p w14:paraId="7499DAC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spiritalem cummatrem aut filiam, quod absit, quis ducat temerario ausu uxorem; </w:t>
      </w:r>
    </w:p>
    <w:p w14:paraId="4D6AB7C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est namque nefas et perneciosum peccatum coram Deo et angelis eius. In tantum </w:t>
      </w:r>
    </w:p>
    <w:p w14:paraId="1218D25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enim grave est, ut nullus sanctorum patrum atque sacrarum sinodorum adsertiones vel </w:t>
      </w:r>
    </w:p>
    <w:p w14:paraId="5D49276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etiam in imperialibus legibus quippiam iudicatum sit; sed, terribile Dei iudicium me </w:t>
      </w:r>
    </w:p>
    <w:p w14:paraId="5A7A245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tuentes, siluerunt sententiam dare. </w:t>
      </w:r>
    </w:p>
    <w:p w14:paraId="1AD0E9B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Vicesimum tertium capitulum de his, qui homicidium sponte perpetraverunt. </w:t>
      </w:r>
    </w:p>
    <w:p w14:paraId="5BA399C0" w14:textId="4AADE7EC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vicesimo primo capitulo Anquirani concilii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Qui voluntariae homi </w:t>
      </w:r>
    </w:p>
    <w:p w14:paraId="2E4E4D64" w14:textId="4FB7D194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cidium fecerint, poenitentie iugiter se submittant; perfeccionem vero circa vite exitum consequantur. </w:t>
      </w:r>
    </w:p>
    <w:p w14:paraId="0CFBCBB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32C33C3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486 </w:t>
      </w:r>
    </w:p>
    <w:p w14:paraId="06EAEDA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7DAC761C" w14:textId="0CA71C5C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Vicesimum quartum capitulum item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 his, qui homicidium non sponte per </w:t>
      </w:r>
    </w:p>
    <w:p w14:paraId="5C3C0AD4" w14:textId="59F004A3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petraverunt.  </w:t>
      </w:r>
    </w:p>
    <w:p w14:paraId="06784E32" w14:textId="01F79DD0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eodem concilio capitulo XXII,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 homicidiis non sponte commissis </w:t>
      </w:r>
    </w:p>
    <w:p w14:paraId="505C8C3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prior quidem definitio post septem annorum poenitenciam perfeccionem consequi praecepit; secunda </w:t>
      </w:r>
    </w:p>
    <w:p w14:paraId="097BC85D" w14:textId="67EED44D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vero quinquennii tempus explere. </w:t>
      </w:r>
    </w:p>
    <w:p w14:paraId="6CC25BF8" w14:textId="136DE45F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Vicesimum quintum capitulum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 his, qui adulteras habent uxores, vel si ipsi </w:t>
      </w:r>
    </w:p>
    <w:p w14:paraId="774F1E2B" w14:textId="50538E2D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adulteri conprobantur.  </w:t>
      </w:r>
    </w:p>
    <w:p w14:paraId="3145592C" w14:textId="79DEBFA4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concilio Anquirano capitulo XVIIII,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Si cuius uxor adulterata fuerit, </w:t>
      </w:r>
    </w:p>
    <w:p w14:paraId="4C7AC91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vel si ipse adulterium cummiserit, septem annorum poenitentia oportet eum perfeccionem consequi </w:t>
      </w:r>
    </w:p>
    <w:p w14:paraId="1D809A72" w14:textId="30822605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secundum pristinos gradus. </w:t>
      </w:r>
    </w:p>
    <w:p w14:paraId="69B1D842" w14:textId="0BF96736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Vicesimum sextum capitulum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de monachis et virginibus propositum non servantibus. </w:t>
      </w:r>
    </w:p>
    <w:p w14:paraId="66C25BCD" w14:textId="2EAFB23C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 libro decretorum beati Siricii papae capitulo VI,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Praeterea monachorum </w:t>
      </w:r>
    </w:p>
    <w:p w14:paraId="4948C30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quosdam atque monacharum, abiecto proposito sanctitatis, in tantam protestaris demersos </w:t>
      </w:r>
    </w:p>
    <w:p w14:paraId="076ED18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esse lasciviam, ut prius clanculo vel sub monasteriorum pretextatu inlicita ac sacrilega se contagione </w:t>
      </w:r>
    </w:p>
    <w:p w14:paraId="4169677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miscuerint, postea vero, in abruptum conscienciae dissperacionem perducti, de inlicitis complexibus </w:t>
      </w:r>
    </w:p>
    <w:p w14:paraId="03B3DD6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libere filios procrearent; quod et publice leges et eclesiastica iura condempnant. Has igitur inpudicas </w:t>
      </w:r>
    </w:p>
    <w:p w14:paraId="2641C50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>detestabilesque personas monasteriorum coetu e</w:t>
      </w:r>
      <w:r w:rsidR="00DF3BDF">
        <w:rPr>
          <w:rFonts w:ascii="Verdana" w:hAnsi="Verdana" w:cs="PalatinoLinotype,Bold"/>
          <w:bCs/>
          <w:i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clesiarumque conventibus eliminandas esse mandamus, </w:t>
      </w:r>
    </w:p>
    <w:p w14:paraId="4431A7F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quatenus retrusae in suis ergastulis, tantum facinus continua lamentatione deflentes, purificat[ori]o </w:t>
      </w:r>
    </w:p>
    <w:p w14:paraId="40058E9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possint penitudinis igne dequoquere, ut eis vel ad mortem saltim solius misericordiae intuitu per </w:t>
      </w:r>
    </w:p>
    <w:p w14:paraId="303B105E" w14:textId="79F92A7A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communionis graciam possit indulgentia subvenire. </w:t>
      </w:r>
    </w:p>
    <w:p w14:paraId="64EFA8C2" w14:textId="2555682A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Vicesimum septimum capitulum de his,  </w:t>
      </w: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qui non coacte sed voluntate propria virginitatis </w:t>
      </w:r>
    </w:p>
    <w:p w14:paraId="592A06A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i/>
          <w:sz w:val="20"/>
          <w:szCs w:val="20"/>
          <w:lang w:val="en-US"/>
        </w:rPr>
        <w:t xml:space="preserve">propositum susceperunt, quod delinquant cum nupserint, etsi nondum </w:t>
      </w:r>
    </w:p>
    <w:p w14:paraId="3C4ED96A" w14:textId="66DF7C6F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fuerint consecrati. </w:t>
      </w:r>
    </w:p>
    <w:p w14:paraId="37F784AF" w14:textId="5889C7DB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In libro decre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torum beati Leonis papae capitulo XXVIII, continetur:  </w:t>
      </w: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Puelle, </w:t>
      </w:r>
    </w:p>
    <w:p w14:paraId="2DAA0AD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que non parentum coacte imperio, sed spontaneo iudicio virginitatis propositum adque habitum susce </w:t>
      </w:r>
    </w:p>
    <w:p w14:paraId="6F6F793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perunt, si postea nuptias eligunt, praevaricantur, etiam si nondum eis gracia consecrationis accessit; </w:t>
      </w:r>
    </w:p>
    <w:p w14:paraId="228AA813" w14:textId="26B5A0BE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i/>
          <w:sz w:val="20"/>
          <w:szCs w:val="20"/>
        </w:rPr>
      </w:pPr>
      <w:r w:rsidRPr="00DF3BDF">
        <w:rPr>
          <w:rFonts w:ascii="Verdana" w:hAnsi="Verdana" w:cs="PalatinoLinotype,Bold"/>
          <w:bCs/>
          <w:i/>
          <w:sz w:val="20"/>
          <w:szCs w:val="20"/>
        </w:rPr>
        <w:t xml:space="preserve">cuius utique non fraudarentur munere, si in proposito permanerent. </w:t>
      </w:r>
    </w:p>
    <w:p w14:paraId="3C5E9A13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Haec itaque, carissimi nobis et dilectissimi, que superius annexa sunt – in </w:t>
      </w:r>
    </w:p>
    <w:p w14:paraId="1449951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quantum miserante Deo valuimus, inter cetera capitula deflorantes tam de sanctorum </w:t>
      </w:r>
    </w:p>
    <w:p w14:paraId="65E919B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apostolorum quamque etiam et beatorum patrum sanctiones seu etiam et probabilium </w:t>
      </w:r>
    </w:p>
    <w:p w14:paraId="3A8CB8E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beatissimorum pontificum decre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ta, ut uniuscuiusque capituli sentencia continet, in </w:t>
      </w:r>
    </w:p>
    <w:p w14:paraId="439E68E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brevi eloquio perstringentes – ad vestri praesulatus notitiam et praedicationem atque </w:t>
      </w:r>
    </w:p>
    <w:p w14:paraId="2F2C6BB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populis vobis Deo creditis aedificacionem mandavimus ministranda atque perficienda, </w:t>
      </w:r>
    </w:p>
    <w:p w14:paraId="562C617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hortantes vestram omnium prudentissimam sanctitatem et procerum dileccionem: </w:t>
      </w:r>
    </w:p>
    <w:p w14:paraId="7FA39E8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omnimoda racione, non declinantes dextris aut sinistris, sed viam regiam incedentes, </w:t>
      </w:r>
    </w:p>
    <w:p w14:paraId="4305261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stantissime observetis apostolica mandata. Etenim haec, amantissimi nobis, vobis </w:t>
      </w:r>
    </w:p>
    <w:p w14:paraId="3792143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dedimus in mandatis, ut nec nos coram Deo de taciturnitate iudicemur nec vos de </w:t>
      </w:r>
    </w:p>
    <w:p w14:paraId="7A1F85F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neglectu coram eo cogamini reddere racionem, sicut scriptum est in dominico pre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cepto: </w:t>
      </w:r>
    </w:p>
    <w:p w14:paraId="2662F66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“Si non venissem et locutus eis fuissem, peccatum non haberent”. Itaque, nihil </w:t>
      </w:r>
    </w:p>
    <w:p w14:paraId="3D9289C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excusationis adhibentes, omnium racionabilium animarum salutem procuretis, ita currentes </w:t>
      </w:r>
    </w:p>
    <w:p w14:paraId="39BC8D6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in agone, “ut non vituperetur ministerium vestrum”, sed magis de palma victorie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1188A64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25F6B5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487 </w:t>
      </w:r>
    </w:p>
    <w:p w14:paraId="61A61DB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3CCE839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bravium accipietis, iuxta egregii apostoli dictum haben tes, bonis actibus inherendo, </w:t>
      </w:r>
    </w:p>
    <w:p w14:paraId="599A313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repositam coronam iustitiae in siderea mansione quam vobis reddat in illum diem </w:t>
      </w:r>
    </w:p>
    <w:p w14:paraId="0B5EAEC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iustus iudex, dominus deus et salvator noster Iesus Christus, qui vivit in unitate cum </w:t>
      </w:r>
    </w:p>
    <w:p w14:paraId="4A649B3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Deo patre omnipotente et spiritu sancto per omnia secula seculorum. Amen. </w:t>
      </w:r>
    </w:p>
    <w:p w14:paraId="10A3049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58F3E18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710 </w:t>
      </w:r>
    </w:p>
    <w:p w14:paraId="1F1F0B1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04F993E1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ZACHARIAS EPISCOPUS, SERVUS SERVORUM DEI, REVERENTISSIMO ET </w:t>
      </w:r>
    </w:p>
    <w:p w14:paraId="75AAD16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SANCTISSIMO FRATRI THEODORO EPISCOPO ECCLESIAE TICINENSIS. </w:t>
      </w:r>
    </w:p>
    <w:p w14:paraId="352FBB13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Pittatium nobis tua veneranda fraternitas optulit, per quod nos sciscitari </w:t>
      </w:r>
    </w:p>
    <w:p w14:paraId="0328A85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curasti, si liceat filium, cuius pater alterius filiam ex sacro baptisnmte suscepit </w:t>
      </w:r>
    </w:p>
    <w:p w14:paraId="49CEBC5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id est spiritalem eiusdem patris filiam, quod dici crudele est, in matrimonio suscipere, </w:t>
      </w:r>
    </w:p>
    <w:p w14:paraId="1B1B377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quod apud te enormiter disseruisti y contigisse. Sed bene tua sancta fraternitas </w:t>
      </w:r>
    </w:p>
    <w:p w14:paraId="7E2A7D2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compertum habet, quod Dominus per Moysen praecipiat dicens: Turpitudinem </w:t>
      </w:r>
    </w:p>
    <w:p w14:paraId="3F104D9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patris tui non revelabis; turpitudinem matris tue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 non revelabis. Turpitudinem </w:t>
      </w:r>
    </w:p>
    <w:p w14:paraId="6F7D364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sororis tue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>, filie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 patris tui, non revelabis. Turpitudo enim tua est. Turpitudinem </w:t>
      </w:r>
    </w:p>
    <w:p w14:paraId="31972F6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enim revelare dicitur, dum propria consanguinitate praecipimur abstinere. Multo </w:t>
      </w:r>
    </w:p>
    <w:p w14:paraId="10019F7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magis spiritali patris nostri filia omnimodo omni occasione aut argumento </w:t>
      </w:r>
    </w:p>
    <w:p w14:paraId="294E678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reposito, sub nimia districtione y cavere nos convenit, ne in iram divini examinis </w:t>
      </w:r>
    </w:p>
    <w:p w14:paraId="3FE75A3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incidat, si quis tali facinore mixtus minime restrinxerit frena luxuri. Unde et </w:t>
      </w:r>
    </w:p>
    <w:p w14:paraId="297D19EB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omnes omnino cavere debent talis sceleris commixtionem, ne in aeternum </w:t>
      </w:r>
    </w:p>
    <w:p w14:paraId="3F5824B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pereant. Sed hii qui huius pernitiose temeritatis, anime sue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 salutem despieientes, </w:t>
      </w:r>
    </w:p>
    <w:p w14:paraId="338539E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impiissimo se miscuit matrimonio, per omnia tua fraternitas studeat separare et </w:t>
      </w:r>
    </w:p>
    <w:p w14:paraId="190A257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354BE69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711 </w:t>
      </w:r>
    </w:p>
    <w:p w14:paraId="3BDA676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4BDC2D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poenitentie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 digne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 submittere, quatenus, ab aeterna erutas damnatione aninias eorum </w:t>
      </w:r>
    </w:p>
    <w:p w14:paraId="3EE9A06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lucreris ipso praestante Domino et deo salvatore nostro Iesu Christo. </w:t>
      </w:r>
    </w:p>
    <w:p w14:paraId="23BC776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De filiis autem, qui ex eis nati esse probantur, retulisti, si liceat eos coniugio </w:t>
      </w:r>
    </w:p>
    <w:p w14:paraId="103C686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copulari. Sed hi cur prohibeantur coniugio aut pro huiusmodi poenitentiam </w:t>
      </w:r>
    </w:p>
    <w:p w14:paraId="787F138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agere compellantur, dum ex hoc absque condemnatione esse perhibentur? Quia non </w:t>
      </w:r>
    </w:p>
    <w:p w14:paraId="3E1D44D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pater pro filio neque filius pro patre sustinebit tormenta, dicente Domino per prophetam: </w:t>
      </w:r>
    </w:p>
    <w:p w14:paraId="03E7A0E4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“Anima patris mea est anima filii mea est; anima quae peccaverit morietur. </w:t>
      </w:r>
    </w:p>
    <w:p w14:paraId="6813ECB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Sed et, frater carissime, de his dixisse sufficiat. Cave autem, ne aliter agere </w:t>
      </w:r>
    </w:p>
    <w:p w14:paraId="5F6C466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subiectis concedas, ne recto tramite inveniaris deviare. sed magis apostolicae sedis </w:t>
      </w:r>
    </w:p>
    <w:p w14:paraId="57D599CF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nostrae praecepta omnino assequi elabora, quatenus inoffense ante omnium conditorem </w:t>
      </w:r>
    </w:p>
    <w:p w14:paraId="387A837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dominum Deum nostrum, dum ad iudicandum venerit, consistere merearis ac dicere: </w:t>
      </w:r>
    </w:p>
    <w:p w14:paraId="4F129AA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“Ecce ego et pueri, quos dedisti mihi, non perdidi ex eis quemquam”, et ab ipso audias </w:t>
      </w:r>
    </w:p>
    <w:p w14:paraId="17C44034" w14:textId="77777777" w:rsidR="0004123A" w:rsidRPr="00DF3BDF" w:rsidRDefault="0004123A" w:rsidP="0004123A">
      <w:pPr>
        <w:spacing w:after="0" w:line="240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>dicente: “Euge, serve bone</w:t>
      </w:r>
      <w:r w:rsidR="00DF3BDF">
        <w:rPr>
          <w:rFonts w:ascii="Verdana" w:hAnsi="Verdana" w:cs="PalatinoLinotype,Bold"/>
          <w:bCs/>
          <w:sz w:val="20"/>
          <w:szCs w:val="20"/>
        </w:rPr>
        <w:t>ae</w:t>
      </w:r>
      <w:r w:rsidRPr="00DF3BDF">
        <w:rPr>
          <w:rFonts w:ascii="Verdana" w:hAnsi="Verdana" w:cs="PalatinoLinotype,Bold"/>
          <w:bCs/>
          <w:sz w:val="20"/>
          <w:szCs w:val="20"/>
        </w:rPr>
        <w:t xml:space="preserve">”, et reliqua. </w:t>
      </w:r>
    </w:p>
    <w:p w14:paraId="5EDFD99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De illo vero capitulo, quod nobis insinuasti, in qua debeatur generatione de </w:t>
      </w:r>
    </w:p>
    <w:p w14:paraId="4CAA5EE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propria cognatione coniungi, quod alii sibi vendicare volunt hoc, quod sancto Gregorio </w:t>
      </w:r>
    </w:p>
    <w:p w14:paraId="3F0690F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directum apud gentem Anglorum observandum usque in quartam progeniem. </w:t>
      </w:r>
    </w:p>
    <w:p w14:paraId="79F51D0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Sed ipse pius pater ut rudibus et noviter ad Christum venientibus licere quaedam </w:t>
      </w:r>
    </w:p>
    <w:p w14:paraId="4B67EE6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imposuit, ne, si graviora imposuisset, duriter ferrent et dura gens omnia quae suscepissent </w:t>
      </w:r>
    </w:p>
    <w:p w14:paraId="6D31193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penitus abicerent. </w:t>
      </w: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Nos autem volumus, ut non populus tibi commissus, sicut </w:t>
      </w:r>
    </w:p>
    <w:p w14:paraId="0FA1373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qui noviter Christum susceperunt debeat observare, sed sicut qui in sancta catholica </w:t>
      </w:r>
    </w:p>
    <w:p w14:paraId="36D0D42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sunt cunabulis nutriti ecclesia, ut, dum utique se de propria cognoverunt cognatione, </w:t>
      </w:r>
    </w:p>
    <w:p w14:paraId="0467064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modis omnibus abstineant, sicut hoc sancta Dei catholica et apostolica tenet et prae </w:t>
      </w:r>
    </w:p>
    <w:p w14:paraId="7F698BA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dicat Romana ecclesia. </w:t>
      </w:r>
    </w:p>
    <w:p w14:paraId="0F1FF4D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5800AE27" w14:textId="2A130B03" w:rsidR="0004123A" w:rsidRPr="00DF3BDF" w:rsidRDefault="00935D0F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>
        <w:rPr>
          <w:rFonts w:ascii="Verdana" w:hAnsi="Verdana" w:cs="PalatinoLinotype,Bold"/>
          <w:bCs/>
          <w:sz w:val="20"/>
          <w:szCs w:val="20"/>
        </w:rPr>
        <w:t>p. 33</w:t>
      </w:r>
      <w:r w:rsidR="0004123A" w:rsidRPr="00DF3BDF">
        <w:rPr>
          <w:rFonts w:ascii="Verdana" w:hAnsi="Verdana" w:cs="PalatinoLinotype,Bold"/>
          <w:bCs/>
          <w:sz w:val="20"/>
          <w:szCs w:val="20"/>
        </w:rPr>
        <w:t xml:space="preserve">6 </w:t>
      </w:r>
    </w:p>
    <w:p w14:paraId="2D25E40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27AE7A1A" w14:textId="77777777" w:rsidR="00D125F7" w:rsidRPr="00D125F7" w:rsidRDefault="00D125F7" w:rsidP="00D125F7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125F7">
        <w:rPr>
          <w:rFonts w:ascii="Verdana" w:hAnsi="Verdana" w:cs="PalatinoLinotype,Bold"/>
          <w:bCs/>
          <w:sz w:val="20"/>
          <w:szCs w:val="20"/>
        </w:rPr>
        <w:t>REVERENTISSIMO ET SANCTISSIMO FRATRI BONIFATIO COEPISCOPO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ZACHARIAS SERVUS SERVORUM DEI. 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Virgilius et Sedonius, religiosi viri apud Baioariorum provinciam degentes,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suis nos litteris usi sunt, per quas intimaverunt, quod tua reverenda fraternitas eis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iniungeret, christianos denuo baptizare. Quod audientes, nimis sumus conturbati et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in admirationem quandam incidimus; si habetur, ut dictum est. Retulerunt quippe,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quod fuerit in eadem provincia sacerdos, qui Latinam linguam penitus ignorabat et,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dum baptizaret, nesciens Latini eloquii, infringens linguam diceret: Baptizo te in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nomine patria et filia et spiritus sancti. Ac per hoc tua reverenda fraternitas consideravit 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rebaptizare. Sed, sanctissime frater, si ille qui baptizavit, non errorem introducens 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aut heresim, sed, pro sola ignorantia Romane locutionis infringendo linguam,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ut supra fati sumus, baptizans dixisset, non possumus consentire, ut denuo baptizentur;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quia, quod tua bene conpertum habet sancta fraternitas, quicumque baptizatus fuerit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ab hereticis in nomine patris et filii et spiritus sancti, nullo modo rebaptizari debeatur, 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sed per sola manus inpositione purgari debeatu</w:t>
      </w:r>
      <w:bookmarkStart w:id="0" w:name="_GoBack"/>
      <w:bookmarkEnd w:id="0"/>
      <w:r w:rsidRPr="00D125F7">
        <w:rPr>
          <w:rFonts w:ascii="Verdana" w:hAnsi="Verdana" w:cs="PalatinoLinotype,Bold"/>
          <w:bCs/>
          <w:sz w:val="20"/>
          <w:szCs w:val="20"/>
        </w:rPr>
        <w:t>r. Nam, sanctissime frater,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si ita est ut nobis relatum est, non amplius a te illis predicetur huiusmodi, sed, ut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sancti patres docent et predicant, tua sanctitas studeat conservare.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Deus te incolomem custodiat, reverentissime frater.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Data Kalendis Iulii, imperante domno piissimo augusto Constantino a Deo coronato</w:t>
      </w:r>
      <w:r w:rsidRPr="00D125F7">
        <w:rPr>
          <w:rFonts w:ascii="Verdana" w:hAnsi="Verdana" w:cs="PalatinoLinotype,Bold"/>
          <w:bCs/>
          <w:sz w:val="20"/>
          <w:szCs w:val="20"/>
        </w:rPr>
        <w:br/>
        <w:t>magno imperatore anno XXVI, post consulatum eius anno IIII, indictione XIIII.</w:t>
      </w:r>
    </w:p>
    <w:p w14:paraId="1D21EF97" w14:textId="46AE1A1D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39F1302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373 </w:t>
      </w:r>
    </w:p>
    <w:p w14:paraId="74D1EA4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3415FEB6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ZACHARIAS PAPA BONIFATIO EPISCOPO SANCTAE ECCLESIAE MOGONTIAE </w:t>
      </w:r>
    </w:p>
    <w:p w14:paraId="4AD96043" w14:textId="77777777" w:rsidR="0004123A" w:rsidRPr="00DF3BDF" w:rsidRDefault="0004123A" w:rsidP="00DF3BDF">
      <w:pPr>
        <w:spacing w:after="0" w:line="264" w:lineRule="auto"/>
        <w:outlineLvl w:val="0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ET PER EUM IN EADEM VENERABILE ECCLESIAE PERPETUAM </w:t>
      </w:r>
    </w:p>
    <w:p w14:paraId="104EC38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SALUTEM. </w:t>
      </w:r>
    </w:p>
    <w:p w14:paraId="38AF0B8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Qualiter dominus Deus noster propitiatus sit et laboribus sanctissime fraternitatis </w:t>
      </w:r>
    </w:p>
    <w:p w14:paraId="2E5AD1F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tuae cooperator extiterit, per singula edicere longum est tam, ut haec, quae obicimus, </w:t>
      </w:r>
    </w:p>
    <w:p w14:paraId="6D362EAC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confirmemus. Quae ex parte te narrante prospeximus. Igitur, dum in Germania </w:t>
      </w:r>
    </w:p>
    <w:p w14:paraId="52A967E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provincia tua fraterna sanctitas ad praedicandum fuisset directa sanctae recordationis </w:t>
      </w:r>
    </w:p>
    <w:p w14:paraId="4805019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praedecessore nostro, domno Gregorio papa, et post inchoatum opus et </w:t>
      </w:r>
    </w:p>
    <w:p w14:paraId="031A8F18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aliqua ex parte spiritaliter aedificatum Roma reversus ab eo episcopus ordinatus et </w:t>
      </w:r>
    </w:p>
    <w:p w14:paraId="2CF036A7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illie ad praedicandum denuo remissus es et elaborasti Deo praevio nunc usque per </w:t>
      </w:r>
    </w:p>
    <w:p w14:paraId="166D819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annos XXV in eadem praedicatione, ex quo episcopatum suscepisti. Sed et in </w:t>
      </w:r>
    </w:p>
    <w:p w14:paraId="0211049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provincia Francorum nostra vice concilium habuisti; et iuxta canonum instituta, Deo </w:t>
      </w:r>
    </w:p>
    <w:p w14:paraId="61EA48C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eis annuente, omnes flexi sunt oboedire. Et dum in his piis operibus occupata esset </w:t>
      </w:r>
    </w:p>
    <w:p w14:paraId="73F618E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tua sancta fraternitas, nunc usque cathedralem sedem sibi minime vindicavit. </w:t>
      </w: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At ubi </w:t>
      </w:r>
    </w:p>
    <w:p w14:paraId="4325A836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vero Deus praedicationem tuam auxit, obtinere tibi cathedralem eclesiam vel successoribus </w:t>
      </w:r>
    </w:p>
    <w:p w14:paraId="16B30140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tuis confirmare debemus iuxta eorundem filiorum Francorum petitionem. </w:t>
      </w:r>
    </w:p>
    <w:p w14:paraId="6C43C1B9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Et idcirco auctoritate beati Petri apostoli sancimus, ut supra dicta eclesia Mogontina </w:t>
      </w:r>
    </w:p>
    <w:p w14:paraId="7E6BCF5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nunc atque etiam perpetuis temporibus tibi et successoribus tuis metropolis sit confirmata, </w:t>
      </w:r>
    </w:p>
    <w:p w14:paraId="08FF180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habens etiam sub se has V civitates – id est Tungris, Coloniam, Wormaciam, </w:t>
      </w:r>
    </w:p>
    <w:p w14:paraId="3D4A688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Spiratiam et Trectis – et omnes Germaniae gentes, quas tua fraternitas per </w:t>
      </w:r>
    </w:p>
    <w:p w14:paraId="6A994A5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  <w:lang w:val="en-US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suam predicationem Christi lumen cognoscere fecit. </w:t>
      </w:r>
      <w:r w:rsidRPr="00DF3BDF">
        <w:rPr>
          <w:rFonts w:ascii="Verdana" w:hAnsi="Verdana" w:cs="PalatinoLinotype,Bold"/>
          <w:bCs/>
          <w:sz w:val="20"/>
          <w:szCs w:val="20"/>
          <w:lang w:val="en-US"/>
        </w:rPr>
        <w:t xml:space="preserve">His nobis definitis, huius nostrae </w:t>
      </w:r>
    </w:p>
    <w:p w14:paraId="15C63ED5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confirmationis paginam in tua eclesia perpetuis temporibus pro sui confirmatione con </w:t>
      </w:r>
    </w:p>
    <w:p w14:paraId="7165269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servandam esse mandamus. </w:t>
      </w:r>
    </w:p>
    <w:p w14:paraId="5085D441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Bene valete. </w:t>
      </w:r>
    </w:p>
    <w:p w14:paraId="392CAF6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Data pridie Nonas Novembris imperante domno piissimo augusto Constantino </w:t>
      </w:r>
    </w:p>
    <w:p w14:paraId="0251206A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a Deo coronato magno imperatore anno tricesimo secundo, post consulatum eius </w:t>
      </w:r>
    </w:p>
    <w:p w14:paraId="7D5545DD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anno undecimo, indictione quinta. </w:t>
      </w:r>
    </w:p>
    <w:p w14:paraId="4B663ACE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374 </w:t>
      </w:r>
    </w:p>
    <w:p w14:paraId="2BEAC3A2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685FECAD" w14:textId="77777777" w:rsidR="0004123A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B2658A" w14:paraId="1CE41430" w14:textId="77777777" w:rsidTr="006669F1">
        <w:tc>
          <w:tcPr>
            <w:tcW w:w="4886" w:type="dxa"/>
          </w:tcPr>
          <w:p w14:paraId="58E29625" w14:textId="77777777" w:rsidR="006669F1" w:rsidRPr="00DF3BDF" w:rsidRDefault="006669F1" w:rsidP="006669F1">
            <w:pPr>
              <w:spacing w:after="0" w:line="264" w:lineRule="auto"/>
              <w:outlineLvl w:val="0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ZACHARIAS PAPA BONIFATIO EPISCOPO </w:t>
            </w:r>
          </w:p>
          <w:p w14:paraId="07A6DF9D" w14:textId="77777777" w:rsidR="006669F1" w:rsidRPr="00DF3BDF" w:rsidRDefault="006669F1" w:rsidP="006669F1">
            <w:pPr>
              <w:spacing w:after="0" w:line="264" w:lineRule="auto"/>
              <w:outlineLvl w:val="0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ET PER EUM IN MONASTERIO </w:t>
            </w:r>
          </w:p>
          <w:p w14:paraId="27DD392B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AB EO CONSTRUCTO SUCCESSIM </w:t>
            </w:r>
          </w:p>
          <w:p w14:paraId="6CE6E3C3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ABBATIBUS IN PERPETUUM. </w:t>
            </w:r>
          </w:p>
          <w:p w14:paraId="70BC9211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Quoniam semper sunt concedenda, </w:t>
            </w:r>
          </w:p>
          <w:p w14:paraId="0D3C9B7A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quae rationabilibus congruunt desideriis, </w:t>
            </w:r>
          </w:p>
          <w:p w14:paraId="69255030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oportet, ut devotioni conditoris piae constructionis </w:t>
            </w:r>
          </w:p>
          <w:p w14:paraId="57823C78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>auctoritas in privilegiis pre</w:t>
            </w: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standis </w:t>
            </w:r>
          </w:p>
          <w:p w14:paraId="3A56AB2D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minime denegetur. Igitur quia </w:t>
            </w:r>
          </w:p>
          <w:p w14:paraId="29F1A02F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postulasti nobis, quatenus monasterium </w:t>
            </w:r>
          </w:p>
          <w:p w14:paraId="359B05D0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salvatoris te constructum in loco, qui </w:t>
            </w:r>
          </w:p>
          <w:p w14:paraId="173AD521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vocatur Boconia, erga ripam fluminis </w:t>
            </w:r>
          </w:p>
          <w:p w14:paraId="470F214A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Vultaha, privilegii sedis apostolicae infulis </w:t>
            </w:r>
          </w:p>
          <w:p w14:paraId="2A7CE69B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decoretur, ut sub iurisdicione sanctae </w:t>
            </w:r>
          </w:p>
          <w:p w14:paraId="14A7902B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nostrae, cui Deo auctore deservimus, </w:t>
            </w:r>
          </w:p>
          <w:p w14:paraId="7B527C83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eclesiae constitutum, nullius alterius </w:t>
            </w:r>
          </w:p>
          <w:p w14:paraId="267FA4F4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eclesiae iurisdicionibus submittatur; pro </w:t>
            </w:r>
          </w:p>
          <w:p w14:paraId="09E7E5C2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qua re piis desideriis faventes, hac nostra </w:t>
            </w:r>
          </w:p>
          <w:p w14:paraId="2065F109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auctoritate id, quod exposcitur, effectui </w:t>
            </w:r>
          </w:p>
          <w:p w14:paraId="01DCAA89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mancipamus. Et ideo omnem cuiuslibet </w:t>
            </w:r>
          </w:p>
          <w:p w14:paraId="0986E918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eclesiae sacerdotem in praefato monasterio </w:t>
            </w:r>
          </w:p>
          <w:p w14:paraId="17A8EE5A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dicionem quamlibet habere aut </w:t>
            </w:r>
          </w:p>
          <w:p w14:paraId="46CCB8BE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auctoritatem praeter sedem apostolicam </w:t>
            </w:r>
          </w:p>
          <w:p w14:paraId="36D83B9C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prohibemus; ita ut, nisi ab abbate mo </w:t>
            </w:r>
          </w:p>
          <w:p w14:paraId="2073A518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nasterii fuerit invitatus, nec missarum </w:t>
            </w:r>
          </w:p>
          <w:p w14:paraId="0F913FE5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ibidem sollempnitatem quispiam praesumat </w:t>
            </w:r>
          </w:p>
          <w:p w14:paraId="524CF42E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omnimodo celebrare, ut profecto, </w:t>
            </w:r>
          </w:p>
          <w:p w14:paraId="6D406731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iuxta id quod subiectum apostolicae sedi </w:t>
            </w:r>
          </w:p>
          <w:p w14:paraId="5AC3C4E0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firmitate privilegii consistit, inconcusse </w:t>
            </w:r>
          </w:p>
          <w:p w14:paraId="2364ABCE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dotatum permaneat, locis et rebus, tam </w:t>
            </w:r>
          </w:p>
          <w:p w14:paraId="681FBCEC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eis quas moderne tempore tenet vel </w:t>
            </w:r>
          </w:p>
          <w:p w14:paraId="249FA7B1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possidet, quam quae futuris temporibus </w:t>
            </w:r>
          </w:p>
          <w:p w14:paraId="1BF0F1BE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in iure ipsius monasterii divina pietas </w:t>
            </w:r>
          </w:p>
          <w:p w14:paraId="3A7CB190" w14:textId="77777777" w:rsidR="00B2658A" w:rsidRDefault="00B2658A" w:rsidP="0004123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</w:p>
        </w:tc>
        <w:tc>
          <w:tcPr>
            <w:tcW w:w="4886" w:type="dxa"/>
          </w:tcPr>
          <w:p w14:paraId="74E72D8E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ZACHAEIAS PAPA BONIFACIO EPISCOPO </w:t>
            </w:r>
          </w:p>
          <w:p w14:paraId="63CBA2A9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>ET PER EUM IN MONASTE</w:t>
            </w: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RIO </w:t>
            </w:r>
          </w:p>
          <w:p w14:paraId="162C13D3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AB EO CONSTRUCTO ET SUCCESS. </w:t>
            </w:r>
          </w:p>
          <w:p w14:paraId="340144BE" w14:textId="77777777" w:rsidR="00B2658A" w:rsidRPr="00DF3BDF" w:rsidRDefault="00B2658A" w:rsidP="00B2658A">
            <w:pPr>
              <w:spacing w:after="0" w:line="264" w:lineRule="auto"/>
              <w:outlineLvl w:val="0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ABBATIBUS IN PERPETUUM. </w:t>
            </w:r>
          </w:p>
          <w:p w14:paraId="2FB7049E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Quoniam semper sunt concedenda, </w:t>
            </w:r>
          </w:p>
          <w:p w14:paraId="1B38E1D7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quae rationabilibus congruunt desideriis, </w:t>
            </w:r>
          </w:p>
          <w:p w14:paraId="703CB0AC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oportet, ut devotio conditoris piae constructionis </w:t>
            </w:r>
          </w:p>
          <w:p w14:paraId="63529FD5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oraculo in privilegiis praestandis </w:t>
            </w:r>
          </w:p>
          <w:p w14:paraId="73CA9733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minime denegetur. Igitur quia </w:t>
            </w:r>
          </w:p>
          <w:p w14:paraId="3E178427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postulasti a nobis, quatenus monasterium </w:t>
            </w:r>
          </w:p>
          <w:p w14:paraId="27359320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salvatoris te constructum, situm in </w:t>
            </w:r>
          </w:p>
          <w:p w14:paraId="4D5A0CFD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loco, qui vocatur Bochonia, erga ripam </w:t>
            </w:r>
          </w:p>
          <w:p w14:paraId="12B12200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fluminis Fulda, privilegii sedis apostolicae </w:t>
            </w:r>
          </w:p>
          <w:p w14:paraId="3072168B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infulis decoretur, ut sub iurisdictione </w:t>
            </w:r>
          </w:p>
          <w:p w14:paraId="23D7A359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sanctae nostrae, cui Deo auctore </w:t>
            </w:r>
          </w:p>
          <w:p w14:paraId="22A2406F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deservimus, ecclesiae constitutum, nullius </w:t>
            </w:r>
          </w:p>
          <w:p w14:paraId="458EB785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alterius ecclesiae iurisdictionibus submittatur; </w:t>
            </w:r>
          </w:p>
          <w:p w14:paraId="0F2330F3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pro qua re piis desideriis faventes, </w:t>
            </w:r>
          </w:p>
          <w:p w14:paraId="5419A6A1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hac nostra auctoritate id, quod </w:t>
            </w:r>
          </w:p>
          <w:p w14:paraId="771A4BD9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exposcitur, effectui mancipemus. Et </w:t>
            </w:r>
          </w:p>
          <w:p w14:paraId="46DCAA1C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ideo omnem cuiuslibet ecclesiae sacerdotem </w:t>
            </w:r>
          </w:p>
          <w:p w14:paraId="1A76CBC4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in praefato monasterio ditionem </w:t>
            </w:r>
          </w:p>
          <w:p w14:paraId="5A73DEA4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quamlibet habere hac auctoritate praeter </w:t>
            </w:r>
          </w:p>
          <w:p w14:paraId="2A311B83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sedem apostolicam prohibemus; ita ut, </w:t>
            </w:r>
          </w:p>
          <w:p w14:paraId="38F93394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nisi ab abbate monasterii fuerit invitatus, </w:t>
            </w:r>
          </w:p>
          <w:p w14:paraId="4B3C7714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nec missarum solemnitatem ibidem quispiam </w:t>
            </w:r>
          </w:p>
          <w:p w14:paraId="69B10A96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praesumat omnimodo celebrare, ut </w:t>
            </w:r>
          </w:p>
          <w:p w14:paraId="47F011E8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profecto, iuxta id quod subiecti apostolicis </w:t>
            </w:r>
          </w:p>
          <w:p w14:paraId="5FEBBCF5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privilegiis consistunt, inconcusse dotatus </w:t>
            </w:r>
          </w:p>
          <w:p w14:paraId="71BCEE60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permaneat. Constituentes per huius </w:t>
            </w:r>
          </w:p>
          <w:p w14:paraId="7811BDE0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decreti nostri paginam atque interdicentes </w:t>
            </w:r>
          </w:p>
          <w:p w14:paraId="5BAE34E2" w14:textId="77777777" w:rsidR="00B2658A" w:rsidRPr="00DF3BDF" w:rsidRDefault="00B2658A" w:rsidP="00B2658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omnibus cuiuslibet omnino ecclesiae praesulibus </w:t>
            </w:r>
          </w:p>
          <w:p w14:paraId="5CB4BDD9" w14:textId="1B300DB0" w:rsidR="00B2658A" w:rsidRDefault="00B2658A" w:rsidP="0004123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vel cuiuscumque dignitati </w:t>
            </w:r>
          </w:p>
        </w:tc>
      </w:tr>
    </w:tbl>
    <w:p w14:paraId="37D67335" w14:textId="77777777" w:rsidR="00B2658A" w:rsidRPr="00DF3BDF" w:rsidRDefault="00B2658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03DE73A6" w14:textId="397F04A9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08075923" w14:textId="77777777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p. 375 </w:t>
      </w:r>
    </w:p>
    <w:p w14:paraId="1CF33F2D" w14:textId="77777777" w:rsidR="0004123A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6669F1" w14:paraId="3CA3EA7A" w14:textId="77777777" w:rsidTr="006669F1">
        <w:tc>
          <w:tcPr>
            <w:tcW w:w="4886" w:type="dxa"/>
          </w:tcPr>
          <w:p w14:paraId="6B69C5E9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voluerit augere ex donis et oblationibus </w:t>
            </w:r>
          </w:p>
          <w:p w14:paraId="53DA68D0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decimisque fidelium, absque ullius personae </w:t>
            </w:r>
          </w:p>
          <w:p w14:paraId="7CF3E66D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contradictione firmitate perpetua </w:t>
            </w:r>
          </w:p>
          <w:p w14:paraId="33DBCEE5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perfruatur. Constituimus quoque per </w:t>
            </w:r>
          </w:p>
          <w:p w14:paraId="129D053B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huius decreti nostri paginam, ut, quicunque </w:t>
            </w:r>
          </w:p>
          <w:p w14:paraId="2CDE5A56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cuiuslibet eclesiae praesul vel quacunque </w:t>
            </w:r>
          </w:p>
          <w:p w14:paraId="693C6E08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dignitate praedita persona hanc </w:t>
            </w:r>
          </w:p>
          <w:p w14:paraId="4E560C1C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nostri privilegii cartam, quam auctoritate </w:t>
            </w:r>
          </w:p>
          <w:p w14:paraId="561B7AE4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principis apostolorum firmamus, temerare </w:t>
            </w:r>
          </w:p>
          <w:p w14:paraId="77466C2B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temptaverit, anathema sit et, iram Dei </w:t>
            </w:r>
          </w:p>
          <w:p w14:paraId="63B0AAAD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  <w:lang w:val="en-US"/>
              </w:rPr>
              <w:t xml:space="preserve">incurrens, a cetu sanctorum omnium extorris </w:t>
            </w:r>
          </w:p>
          <w:p w14:paraId="0B908ED6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existat; et nihilominus praefati </w:t>
            </w:r>
          </w:p>
          <w:p w14:paraId="43C44F01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monasterii dignitas nobis indulta perpetualiter </w:t>
            </w:r>
          </w:p>
          <w:p w14:paraId="5D17BA18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inviolata permaneat, apostolica </w:t>
            </w:r>
          </w:p>
          <w:p w14:paraId="7B1CB0FF" w14:textId="724B17A9" w:rsidR="006669F1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>auctoritate subnixa, Bene vale.</w:t>
            </w:r>
          </w:p>
        </w:tc>
        <w:tc>
          <w:tcPr>
            <w:tcW w:w="4886" w:type="dxa"/>
          </w:tcPr>
          <w:p w14:paraId="54AA8179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praeditis potestatem sub anathematis </w:t>
            </w:r>
          </w:p>
          <w:p w14:paraId="2C35DB0C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interpositionem: qui ei praesumpserit </w:t>
            </w:r>
          </w:p>
          <w:p w14:paraId="292117E7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praesenti constituti, nobis praefati monasterii </w:t>
            </w:r>
          </w:p>
          <w:p w14:paraId="759EC9C3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indulti, quolibet modo existere </w:t>
            </w:r>
          </w:p>
          <w:p w14:paraId="67AF3DAA" w14:textId="77777777" w:rsidR="006669F1" w:rsidRPr="00DF3BDF" w:rsidRDefault="006669F1" w:rsidP="006669F1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  <w:r w:rsidRPr="00DF3BDF">
              <w:rPr>
                <w:rFonts w:ascii="Verdana" w:hAnsi="Verdana" w:cs="PalatinoLinotype,Bold"/>
                <w:bCs/>
                <w:sz w:val="20"/>
                <w:szCs w:val="20"/>
              </w:rPr>
              <w:t xml:space="preserve">temerator. Bene vale. </w:t>
            </w:r>
          </w:p>
          <w:p w14:paraId="16BF1C0D" w14:textId="77777777" w:rsidR="006669F1" w:rsidRDefault="006669F1" w:rsidP="0004123A">
            <w:pPr>
              <w:spacing w:after="0" w:line="264" w:lineRule="auto"/>
              <w:rPr>
                <w:rFonts w:ascii="Verdana" w:hAnsi="Verdana" w:cs="PalatinoLinotype,Bold"/>
                <w:bCs/>
                <w:sz w:val="20"/>
                <w:szCs w:val="20"/>
              </w:rPr>
            </w:pPr>
          </w:p>
        </w:tc>
      </w:tr>
    </w:tbl>
    <w:p w14:paraId="0576C198" w14:textId="77777777" w:rsidR="006669F1" w:rsidRPr="00DF3BDF" w:rsidRDefault="006669F1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</w:p>
    <w:p w14:paraId="20304DF0" w14:textId="5BABDDD3" w:rsidR="0004123A" w:rsidRPr="00DF3BDF" w:rsidRDefault="0004123A" w:rsidP="0004123A">
      <w:pPr>
        <w:spacing w:after="0" w:line="264" w:lineRule="auto"/>
        <w:rPr>
          <w:rFonts w:ascii="Verdana" w:hAnsi="Verdana" w:cs="PalatinoLinotype,Bold"/>
          <w:bCs/>
          <w:sz w:val="20"/>
          <w:szCs w:val="20"/>
        </w:rPr>
      </w:pPr>
      <w:r w:rsidRPr="00DF3BDF">
        <w:rPr>
          <w:rFonts w:ascii="Verdana" w:hAnsi="Verdana" w:cs="PalatinoLinotype,Bold"/>
          <w:bCs/>
          <w:sz w:val="20"/>
          <w:szCs w:val="20"/>
        </w:rPr>
        <w:t xml:space="preserve"> </w:t>
      </w:r>
    </w:p>
    <w:p w14:paraId="44B62010" w14:textId="77777777" w:rsidR="009E5308" w:rsidRPr="00DF3BDF" w:rsidRDefault="009E5308">
      <w:pPr>
        <w:rPr>
          <w:rFonts w:ascii="Verdana" w:hAnsi="Verdana"/>
          <w:sz w:val="20"/>
          <w:szCs w:val="20"/>
        </w:rPr>
      </w:pPr>
    </w:p>
    <w:sectPr w:rsidR="009E5308" w:rsidRPr="00DF3BDF" w:rsidSect="007D14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Linotype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E4C4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3A"/>
    <w:rsid w:val="0004123A"/>
    <w:rsid w:val="006669F1"/>
    <w:rsid w:val="007D145C"/>
    <w:rsid w:val="008515BF"/>
    <w:rsid w:val="00935D0F"/>
    <w:rsid w:val="009E5308"/>
    <w:rsid w:val="00AB42AA"/>
    <w:rsid w:val="00B2658A"/>
    <w:rsid w:val="00B57555"/>
    <w:rsid w:val="00D125F7"/>
    <w:rsid w:val="00DF3BDF"/>
    <w:rsid w:val="00EA7C42"/>
    <w:rsid w:val="00EE14BB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1BD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23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xcl">
    <w:name w:val="excl"/>
    <w:rsid w:val="0004123A"/>
  </w:style>
  <w:style w:type="character" w:customStyle="1" w:styleId="high">
    <w:name w:val="high"/>
    <w:rsid w:val="0004123A"/>
  </w:style>
  <w:style w:type="character" w:styleId="Collegamentoipertestuale">
    <w:name w:val="Hyperlink"/>
    <w:uiPriority w:val="99"/>
    <w:unhideWhenUsed/>
    <w:rsid w:val="0004123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4123A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B26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B42A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D125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23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xcl">
    <w:name w:val="excl"/>
    <w:rsid w:val="0004123A"/>
  </w:style>
  <w:style w:type="character" w:customStyle="1" w:styleId="high">
    <w:name w:val="high"/>
    <w:rsid w:val="0004123A"/>
  </w:style>
  <w:style w:type="character" w:styleId="Collegamentoipertestuale">
    <w:name w:val="Hyperlink"/>
    <w:uiPriority w:val="99"/>
    <w:unhideWhenUsed/>
    <w:rsid w:val="0004123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04123A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B26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AB42AA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it-IT"/>
    </w:rPr>
  </w:style>
  <w:style w:type="character" w:customStyle="1" w:styleId="apple-converted-space">
    <w:name w:val="apple-converted-space"/>
    <w:basedOn w:val="Caratterepredefinitoparagrafo"/>
    <w:rsid w:val="00D12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5492</Words>
  <Characters>31308</Characters>
  <Application>Microsoft Macintosh Word</Application>
  <DocSecurity>0</DocSecurity>
  <Lines>260</Lines>
  <Paragraphs>73</Paragraphs>
  <ScaleCrop>false</ScaleCrop>
  <Company/>
  <LinksUpToDate>false</LinksUpToDate>
  <CharactersWithSpaces>36727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Staltari</dc:creator>
  <cp:keywords/>
  <dc:description/>
  <cp:lastModifiedBy>Eugenio Staltari</cp:lastModifiedBy>
  <cp:revision>9</cp:revision>
  <dcterms:created xsi:type="dcterms:W3CDTF">2015-12-26T18:35:00Z</dcterms:created>
  <dcterms:modified xsi:type="dcterms:W3CDTF">2016-01-10T20:49:00Z</dcterms:modified>
</cp:coreProperties>
</file>